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7A2" w:rsidRDefault="00702B7C" w:rsidP="00702B7C">
      <w:pPr>
        <w:pStyle w:val="a3"/>
        <w:jc w:val="center"/>
        <w:rPr>
          <w:rStyle w:val="a4"/>
          <w:sz w:val="48"/>
          <w:szCs w:val="48"/>
        </w:rPr>
      </w:pPr>
      <w:r>
        <w:rPr>
          <w:rStyle w:val="a4"/>
          <w:sz w:val="48"/>
          <w:szCs w:val="48"/>
        </w:rPr>
        <w:t>Классификация</w:t>
      </w:r>
    </w:p>
    <w:p w:rsidR="009737A2" w:rsidRDefault="009737A2" w:rsidP="00702B7C">
      <w:pPr>
        <w:pStyle w:val="a3"/>
        <w:jc w:val="center"/>
        <w:rPr>
          <w:rStyle w:val="a4"/>
          <w:sz w:val="48"/>
          <w:szCs w:val="48"/>
        </w:rPr>
      </w:pPr>
      <w:r>
        <w:rPr>
          <w:rStyle w:val="a4"/>
          <w:sz w:val="48"/>
          <w:szCs w:val="48"/>
        </w:rPr>
        <w:t>безлицензионных и радиолюбительских</w:t>
      </w:r>
    </w:p>
    <w:p w:rsidR="00702B7C" w:rsidRDefault="009737A2" w:rsidP="00702B7C">
      <w:pPr>
        <w:pStyle w:val="a3"/>
        <w:jc w:val="center"/>
      </w:pPr>
      <w:r>
        <w:rPr>
          <w:rStyle w:val="a4"/>
          <w:sz w:val="48"/>
          <w:szCs w:val="48"/>
        </w:rPr>
        <w:t>радиочастот и диапазонов</w:t>
      </w:r>
      <w:r w:rsidR="00702B7C">
        <w:rPr>
          <w:rStyle w:val="a4"/>
          <w:sz w:val="48"/>
          <w:szCs w:val="48"/>
        </w:rPr>
        <w:t>.</w:t>
      </w:r>
    </w:p>
    <w:p w:rsidR="00702B7C" w:rsidRDefault="00702B7C" w:rsidP="00702B7C">
      <w:pPr>
        <w:pStyle w:val="a3"/>
      </w:pPr>
      <w:r>
        <w:t>В России — в зависимости от диапазона рабочих частот — для граждан или организаций доступны следующие классы раций:</w:t>
      </w:r>
    </w:p>
    <w:p w:rsidR="00702B7C" w:rsidRPr="00702B7C" w:rsidRDefault="00702B7C" w:rsidP="00702B7C">
      <w:pPr>
        <w:pStyle w:val="a3"/>
        <w:rPr>
          <w:lang w:val="en-US"/>
        </w:rPr>
      </w:pPr>
      <w:r w:rsidRPr="00702B7C">
        <w:rPr>
          <w:rStyle w:val="a5"/>
          <w:lang w:val="en-US"/>
        </w:rPr>
        <w:t>1.</w:t>
      </w:r>
      <w:r w:rsidRPr="00702B7C">
        <w:rPr>
          <w:lang w:val="en-US"/>
        </w:rPr>
        <w:t xml:space="preserve"> </w:t>
      </w:r>
      <w:proofErr w:type="spellStart"/>
      <w:r>
        <w:rPr>
          <w:rStyle w:val="a4"/>
        </w:rPr>
        <w:t>СиБи</w:t>
      </w:r>
      <w:proofErr w:type="spellEnd"/>
      <w:r w:rsidRPr="00702B7C">
        <w:rPr>
          <w:rStyle w:val="a4"/>
          <w:lang w:val="en-US"/>
        </w:rPr>
        <w:t xml:space="preserve"> (</w:t>
      </w:r>
      <w:proofErr w:type="spellStart"/>
      <w:r w:rsidRPr="00702B7C">
        <w:rPr>
          <w:rStyle w:val="a4"/>
          <w:lang w:val="en-US"/>
        </w:rPr>
        <w:t>cb</w:t>
      </w:r>
      <w:proofErr w:type="spellEnd"/>
      <w:r w:rsidRPr="00702B7C">
        <w:rPr>
          <w:rStyle w:val="a4"/>
          <w:lang w:val="en-US"/>
        </w:rPr>
        <w:t> — citizen band)</w:t>
      </w:r>
      <w:r w:rsidRPr="00702B7C">
        <w:rPr>
          <w:lang w:val="en-US"/>
        </w:rPr>
        <w:t xml:space="preserve"> 27 </w:t>
      </w:r>
      <w:r>
        <w:t>МГц</w:t>
      </w:r>
    </w:p>
    <w:p w:rsidR="00702B7C" w:rsidRPr="00702B7C" w:rsidRDefault="00702B7C" w:rsidP="00702B7C">
      <w:pPr>
        <w:pStyle w:val="a3"/>
        <w:rPr>
          <w:lang w:val="en-US"/>
        </w:rPr>
      </w:pPr>
      <w:r w:rsidRPr="00702B7C">
        <w:rPr>
          <w:rStyle w:val="a5"/>
          <w:lang w:val="en-US"/>
        </w:rPr>
        <w:t>2.</w:t>
      </w:r>
      <w:r w:rsidRPr="00702B7C">
        <w:rPr>
          <w:lang w:val="en-US"/>
        </w:rPr>
        <w:t xml:space="preserve"> </w:t>
      </w:r>
      <w:r w:rsidRPr="00702B7C">
        <w:rPr>
          <w:rStyle w:val="a4"/>
          <w:lang w:val="en-US"/>
        </w:rPr>
        <w:t>UHF</w:t>
      </w:r>
      <w:r w:rsidRPr="00702B7C">
        <w:rPr>
          <w:lang w:val="en-US"/>
        </w:rPr>
        <w:t xml:space="preserve"> </w:t>
      </w:r>
      <w:r w:rsidRPr="00702B7C">
        <w:rPr>
          <w:rStyle w:val="a4"/>
          <w:lang w:val="en-US"/>
        </w:rPr>
        <w:t>(Ultra High Frequency)</w:t>
      </w:r>
      <w:r w:rsidRPr="00702B7C">
        <w:rPr>
          <w:lang w:val="en-US"/>
        </w:rPr>
        <w:t xml:space="preserve"> 400 - 520 </w:t>
      </w:r>
      <w:r>
        <w:t>МГц</w:t>
      </w:r>
    </w:p>
    <w:p w:rsidR="00702B7C" w:rsidRPr="00702B7C" w:rsidRDefault="00702B7C" w:rsidP="00702B7C">
      <w:pPr>
        <w:pStyle w:val="a3"/>
        <w:rPr>
          <w:lang w:val="en-US"/>
        </w:rPr>
      </w:pPr>
      <w:r w:rsidRPr="00702B7C">
        <w:rPr>
          <w:rStyle w:val="a5"/>
          <w:lang w:val="en-US"/>
        </w:rPr>
        <w:t>2.1</w:t>
      </w:r>
      <w:r w:rsidRPr="00702B7C">
        <w:rPr>
          <w:lang w:val="en-US"/>
        </w:rPr>
        <w:t xml:space="preserve"> </w:t>
      </w:r>
      <w:r w:rsidRPr="00702B7C">
        <w:rPr>
          <w:rStyle w:val="a4"/>
          <w:lang w:val="en-US"/>
        </w:rPr>
        <w:t>LPD (Low Power Device)</w:t>
      </w:r>
      <w:r w:rsidRPr="00702B7C">
        <w:rPr>
          <w:lang w:val="en-US"/>
        </w:rPr>
        <w:t xml:space="preserve"> 433,075 - 434,775 </w:t>
      </w:r>
      <w:r>
        <w:t>МГц</w:t>
      </w:r>
    </w:p>
    <w:p w:rsidR="00702B7C" w:rsidRPr="00702B7C" w:rsidRDefault="00702B7C" w:rsidP="00702B7C">
      <w:pPr>
        <w:pStyle w:val="a3"/>
        <w:rPr>
          <w:lang w:val="en-US"/>
        </w:rPr>
      </w:pPr>
      <w:r w:rsidRPr="00702B7C">
        <w:rPr>
          <w:rStyle w:val="a5"/>
          <w:lang w:val="en-US"/>
        </w:rPr>
        <w:t>2.2</w:t>
      </w:r>
      <w:r w:rsidRPr="00702B7C">
        <w:rPr>
          <w:lang w:val="en-US"/>
        </w:rPr>
        <w:t xml:space="preserve"> </w:t>
      </w:r>
      <w:r w:rsidRPr="00702B7C">
        <w:rPr>
          <w:rStyle w:val="a4"/>
          <w:lang w:val="en-US"/>
        </w:rPr>
        <w:t xml:space="preserve">PMR (Personal Mobile Radio) </w:t>
      </w:r>
      <w:r w:rsidRPr="00702B7C">
        <w:rPr>
          <w:lang w:val="en-US"/>
        </w:rPr>
        <w:t xml:space="preserve">446,000 - 446,100 </w:t>
      </w:r>
      <w:r>
        <w:t>МГц</w:t>
      </w:r>
    </w:p>
    <w:p w:rsidR="00702B7C" w:rsidRPr="00702B7C" w:rsidRDefault="00702B7C" w:rsidP="00702B7C">
      <w:pPr>
        <w:pStyle w:val="a3"/>
        <w:rPr>
          <w:lang w:val="en-US"/>
        </w:rPr>
      </w:pPr>
      <w:r w:rsidRPr="00702B7C">
        <w:rPr>
          <w:rStyle w:val="a5"/>
          <w:lang w:val="en-US"/>
        </w:rPr>
        <w:t>3</w:t>
      </w:r>
      <w:r w:rsidRPr="00702B7C">
        <w:rPr>
          <w:lang w:val="en-US"/>
        </w:rPr>
        <w:t>. </w:t>
      </w:r>
      <w:r w:rsidRPr="00702B7C">
        <w:rPr>
          <w:rStyle w:val="a4"/>
          <w:lang w:val="en-US"/>
        </w:rPr>
        <w:t>LB (Low Band)</w:t>
      </w:r>
      <w:r w:rsidRPr="00702B7C">
        <w:rPr>
          <w:lang w:val="en-US"/>
        </w:rPr>
        <w:t xml:space="preserve"> 33 - 57 </w:t>
      </w:r>
      <w:r>
        <w:t>МГц</w:t>
      </w:r>
    </w:p>
    <w:p w:rsidR="00702B7C" w:rsidRPr="00702B7C" w:rsidRDefault="00702B7C" w:rsidP="00702B7C">
      <w:pPr>
        <w:pStyle w:val="a3"/>
        <w:rPr>
          <w:lang w:val="en-US"/>
        </w:rPr>
      </w:pPr>
      <w:r w:rsidRPr="00702B7C">
        <w:rPr>
          <w:rStyle w:val="a5"/>
          <w:lang w:val="en-US"/>
        </w:rPr>
        <w:t>4.</w:t>
      </w:r>
      <w:r w:rsidRPr="00702B7C">
        <w:rPr>
          <w:lang w:val="en-US"/>
        </w:rPr>
        <w:t xml:space="preserve"> </w:t>
      </w:r>
      <w:r w:rsidRPr="00702B7C">
        <w:rPr>
          <w:rStyle w:val="a4"/>
          <w:lang w:val="en-US"/>
        </w:rPr>
        <w:t>VHF</w:t>
      </w:r>
      <w:r w:rsidRPr="00702B7C">
        <w:rPr>
          <w:lang w:val="en-US"/>
        </w:rPr>
        <w:t xml:space="preserve"> </w:t>
      </w:r>
      <w:r w:rsidRPr="00702B7C">
        <w:rPr>
          <w:rStyle w:val="a4"/>
          <w:lang w:val="en-US"/>
        </w:rPr>
        <w:t xml:space="preserve">(Very High Frequency) </w:t>
      </w:r>
      <w:r w:rsidRPr="00702B7C">
        <w:rPr>
          <w:lang w:val="en-US"/>
        </w:rPr>
        <w:t xml:space="preserve">136 - 174 </w:t>
      </w:r>
      <w:r>
        <w:t>МГц</w:t>
      </w:r>
    </w:p>
    <w:p w:rsidR="00702B7C" w:rsidRDefault="00702B7C" w:rsidP="00702B7C">
      <w:pPr>
        <w:pStyle w:val="a3"/>
      </w:pPr>
      <w:r>
        <w:rPr>
          <w:rStyle w:val="a5"/>
        </w:rPr>
        <w:t>4.1</w:t>
      </w:r>
      <w:r>
        <w:rPr>
          <w:rStyle w:val="a4"/>
          <w:i/>
          <w:iCs/>
        </w:rPr>
        <w:t>.</w:t>
      </w:r>
      <w:r>
        <w:rPr>
          <w:rStyle w:val="a4"/>
        </w:rPr>
        <w:t xml:space="preserve"> Морской диапазон </w:t>
      </w:r>
      <w:r>
        <w:t>156.025 - 163.275 МГц</w:t>
      </w:r>
    </w:p>
    <w:p w:rsidR="00702B7C" w:rsidRDefault="00702B7C" w:rsidP="00702B7C">
      <w:pPr>
        <w:pStyle w:val="a3"/>
      </w:pPr>
      <w:r>
        <w:rPr>
          <w:rStyle w:val="a5"/>
        </w:rPr>
        <w:t>5.</w:t>
      </w:r>
      <w:r>
        <w:t xml:space="preserve"> </w:t>
      </w:r>
      <w:r>
        <w:rPr>
          <w:rStyle w:val="a4"/>
        </w:rPr>
        <w:t xml:space="preserve">Речной диапазон </w:t>
      </w:r>
      <w:r>
        <w:t>300 - 340 МГц</w:t>
      </w:r>
    </w:p>
    <w:p w:rsidR="00F6683B" w:rsidRDefault="00F6683B">
      <w:pPr>
        <w:rPr>
          <w:lang w:val="en-US"/>
        </w:rPr>
      </w:pPr>
    </w:p>
    <w:p w:rsidR="00702B7C" w:rsidRDefault="00702B7C" w:rsidP="00702B7C">
      <w:pPr>
        <w:pStyle w:val="a3"/>
        <w:jc w:val="both"/>
      </w:pPr>
      <w:proofErr w:type="spellStart"/>
      <w:r>
        <w:rPr>
          <w:rStyle w:val="a4"/>
        </w:rPr>
        <w:t>СиБи</w:t>
      </w:r>
      <w:proofErr w:type="spellEnd"/>
      <w:r>
        <w:rPr>
          <w:rStyle w:val="a4"/>
        </w:rPr>
        <w:t xml:space="preserve"> (</w:t>
      </w:r>
      <w:proofErr w:type="spellStart"/>
      <w:r>
        <w:rPr>
          <w:rStyle w:val="a4"/>
        </w:rPr>
        <w:t>cb</w:t>
      </w:r>
      <w:proofErr w:type="spellEnd"/>
      <w:r>
        <w:rPr>
          <w:rStyle w:val="a4"/>
        </w:rPr>
        <w:t xml:space="preserve"> - </w:t>
      </w:r>
      <w:proofErr w:type="spellStart"/>
      <w:r>
        <w:rPr>
          <w:rStyle w:val="a4"/>
        </w:rPr>
        <w:t>citizen</w:t>
      </w:r>
      <w:proofErr w:type="spellEnd"/>
      <w:r>
        <w:rPr>
          <w:rStyle w:val="a4"/>
        </w:rPr>
        <w:t xml:space="preserve"> </w:t>
      </w:r>
      <w:proofErr w:type="spellStart"/>
      <w:r>
        <w:rPr>
          <w:rStyle w:val="a4"/>
        </w:rPr>
        <w:t>band</w:t>
      </w:r>
      <w:proofErr w:type="spellEnd"/>
      <w:r>
        <w:rPr>
          <w:rStyle w:val="a4"/>
        </w:rPr>
        <w:t>)</w:t>
      </w:r>
      <w:r>
        <w:t xml:space="preserve"> 27 МГц (26,960 −27,855 МГц)  выделенный для гражданской радиосвязи диапазон частот. По своей сути средства радиосвязи этого диапазона представляют собой носимые, возимые или стационарные радиостанции. Вы можете связываться с аналогичными радиостанциями в пределах их радиуса действия. Если установить одну радиостанцию в квартире, а вторую в автомобиле, то можно иметь постоянную связь "дом - автомобиль". Установив стационарные радиостанции в городской квартире и на загородной даче, можно иметь постоянную связь между ними. Наиболее массовое применение Си-Би радиосвязь нашла в качестве подвижной связи. Радиостанции в автомашинах позволяют поддерживать постоянный контакт между собой, получать оперативную дорожную информацию, помощь при выборе маршрута, помощь при авариях и технических неполадках в пути. Можно использовать Си-Би радиосвязь и на маломерном флоте — на катерах и яхтах. При этом дальность связи на воде значительно возрастает за счёт отсутствия серьёзных препятствий. В гражданском диапазоне существуют два вида модуляции (способа наложения звука на радиосигнал): амплитудная (АМ) и частотная (FM). Амплитудная модуляция сильно проигрывает частотной в дальности уверенной связи. На сегодняшний день во всем мире амплитудная модуляция применяется довольно редко (в основном, дальнобойщиками).</w:t>
      </w:r>
    </w:p>
    <w:p w:rsidR="00702B7C" w:rsidRDefault="00702B7C" w:rsidP="00702B7C">
      <w:pPr>
        <w:pStyle w:val="a3"/>
        <w:jc w:val="both"/>
      </w:pPr>
      <w:r>
        <w:t>Используется радиолюбителями, а так же фирмами такси и дальнобойщиками.</w:t>
      </w:r>
    </w:p>
    <w:p w:rsidR="00702B7C" w:rsidRDefault="00702B7C">
      <w:pPr>
        <w:rPr>
          <w:lang w:val="en-US"/>
        </w:rPr>
      </w:pPr>
    </w:p>
    <w:p w:rsidR="00702B7C" w:rsidRDefault="00702B7C">
      <w:pPr>
        <w:rPr>
          <w:lang w:val="en-US"/>
        </w:rPr>
      </w:pPr>
      <w:proofErr w:type="gramStart"/>
      <w:r w:rsidRPr="00702B7C">
        <w:rPr>
          <w:rStyle w:val="a4"/>
          <w:lang w:val="en-US"/>
        </w:rPr>
        <w:lastRenderedPageBreak/>
        <w:t>UHF</w:t>
      </w:r>
      <w:r w:rsidRPr="00702B7C">
        <w:rPr>
          <w:lang w:val="en-US"/>
        </w:rPr>
        <w:t xml:space="preserve"> </w:t>
      </w:r>
      <w:r w:rsidRPr="00702B7C">
        <w:rPr>
          <w:rStyle w:val="a4"/>
          <w:lang w:val="en-US"/>
        </w:rPr>
        <w:t>(Ultra High Frequency)</w:t>
      </w:r>
      <w:r w:rsidRPr="00702B7C">
        <w:rPr>
          <w:lang w:val="en-US"/>
        </w:rPr>
        <w:t xml:space="preserve"> 400 - 520 </w:t>
      </w:r>
      <w:r>
        <w:t>МГц</w:t>
      </w:r>
      <w:r w:rsidRPr="00702B7C">
        <w:rPr>
          <w:lang w:val="en-US"/>
        </w:rPr>
        <w:t xml:space="preserve">. </w:t>
      </w:r>
      <w:r>
        <w:t>Диапазон UHF - считается городским и проявляет свои лучшие качества в условиях плотной городской застройки.</w:t>
      </w:r>
      <w:proofErr w:type="gramEnd"/>
      <w:r>
        <w:t xml:space="preserve"> Выбор этого диапазона оптимален при необходимости получения устойчивой связи на небольших расстояниях, например, в черте города и даже при использовании портативных радиостанций обеспечивается устойчивая связь. Для открытой местности частоты не очень удобны, так как радиоволны этого диапазона плохо огибают неровности рельефа и имеют сильное затухание в лесистой местности. В случае стационарной эксплуатации радиостанции для получения большой дальности связи потребуется очень высокая установка базовых антенн. В соответствии с решением ГКРЧ от 01.06.99 N3338-ОР для радиолюбителей выделены на вторичной основе частоты LPD и PMR.</w:t>
      </w:r>
    </w:p>
    <w:p w:rsidR="00702B7C" w:rsidRDefault="00702B7C">
      <w:pPr>
        <w:rPr>
          <w:lang w:val="en-US"/>
        </w:rPr>
      </w:pPr>
    </w:p>
    <w:p w:rsidR="00702B7C" w:rsidRDefault="00702B7C" w:rsidP="00702B7C">
      <w:pPr>
        <w:pStyle w:val="a3"/>
        <w:jc w:val="both"/>
      </w:pPr>
      <w:proofErr w:type="gramStart"/>
      <w:r w:rsidRPr="00702B7C">
        <w:rPr>
          <w:rStyle w:val="a4"/>
          <w:lang w:val="en-US"/>
        </w:rPr>
        <w:t>LPD (Low Power Device)</w:t>
      </w:r>
      <w:r w:rsidRPr="00702B7C">
        <w:rPr>
          <w:lang w:val="en-US"/>
        </w:rPr>
        <w:t xml:space="preserve"> 433,075 </w:t>
      </w:r>
      <w:r>
        <w:t>МГц</w:t>
      </w:r>
      <w:r w:rsidRPr="00702B7C">
        <w:rPr>
          <w:lang w:val="en-US"/>
        </w:rPr>
        <w:t xml:space="preserve"> - 434,775 </w:t>
      </w:r>
      <w:r>
        <w:t>МГц</w:t>
      </w:r>
      <w:r w:rsidRPr="00702B7C">
        <w:rPr>
          <w:lang w:val="en-US"/>
        </w:rPr>
        <w:t xml:space="preserve">. </w:t>
      </w:r>
      <w:r>
        <w:t>В LPD диапазоне 69 каналов с шагом 25 кГц.</w:t>
      </w:r>
      <w:proofErr w:type="gramEnd"/>
      <w:r>
        <w:t xml:space="preserve"> </w:t>
      </w:r>
      <w:proofErr w:type="gramStart"/>
      <w:r>
        <w:t>Этот диапазон выделен специально для маломощных без лицензионных радиостанций и разрешен для свободного использования в большинстве стран мира, но часто имеет ограничения на мощность применяемых устройств.</w:t>
      </w:r>
      <w:proofErr w:type="gramEnd"/>
      <w:r>
        <w:t xml:space="preserve"> Не создают помех другим радиосредствам и минимизируют вредное влияние излучения на человеческий организм. Кроме маломощных портативных раций, в этом диапазоне могут работать радио дистанционные пульты для управления различной техникой, например гаражными дверями, автомобильными охранными системами. В России существует законодательное ограничение на излучаемую мощность </w:t>
      </w:r>
      <w:proofErr w:type="spellStart"/>
      <w:r>
        <w:t>нелицензируемой</w:t>
      </w:r>
      <w:proofErr w:type="spellEnd"/>
      <w:r>
        <w:t xml:space="preserve"> приёмо-передающей аппаратуры стандарта LPD. Мощность не должна превышать 0,01 Ватта. Портативные радиостанции LPD диапазона являются наиболее компактными средствами радиосвязи, доступными для рядового покупателя. Невысокая  цена, а главное - миниатюрные размеры делают привлекательной приобретение карманной радиостанции именно диапазона 433 МГц.</w:t>
      </w:r>
    </w:p>
    <w:p w:rsidR="00702B7C" w:rsidRDefault="00702B7C" w:rsidP="00702B7C">
      <w:pPr>
        <w:pStyle w:val="a3"/>
        <w:jc w:val="both"/>
      </w:pPr>
      <w:r>
        <w:t>Может использоваться радиолюбителями, к примеру, для охоты и рыбалки, а также организациями (охрана, строительство и т.д.)</w:t>
      </w:r>
    </w:p>
    <w:p w:rsidR="00702B7C" w:rsidRDefault="00702B7C">
      <w:pPr>
        <w:rPr>
          <w:lang w:val="en-US"/>
        </w:rPr>
      </w:pPr>
    </w:p>
    <w:p w:rsidR="00702B7C" w:rsidRDefault="00702B7C" w:rsidP="00702B7C">
      <w:pPr>
        <w:pStyle w:val="a3"/>
      </w:pPr>
      <w:r>
        <w:rPr>
          <w:rStyle w:val="a4"/>
        </w:rPr>
        <w:t>(</w:t>
      </w:r>
      <w:proofErr w:type="spellStart"/>
      <w:r>
        <w:rPr>
          <w:rStyle w:val="a4"/>
        </w:rPr>
        <w:t>Personal</w:t>
      </w:r>
      <w:proofErr w:type="spellEnd"/>
      <w:r>
        <w:rPr>
          <w:rStyle w:val="a4"/>
        </w:rPr>
        <w:t xml:space="preserve"> </w:t>
      </w:r>
      <w:proofErr w:type="spellStart"/>
      <w:r>
        <w:rPr>
          <w:rStyle w:val="a4"/>
        </w:rPr>
        <w:t>Mobile</w:t>
      </w:r>
      <w:proofErr w:type="spellEnd"/>
      <w:r>
        <w:rPr>
          <w:rStyle w:val="a4"/>
        </w:rPr>
        <w:t xml:space="preserve"> </w:t>
      </w:r>
      <w:proofErr w:type="spellStart"/>
      <w:r>
        <w:rPr>
          <w:rStyle w:val="a4"/>
        </w:rPr>
        <w:t>Radio</w:t>
      </w:r>
      <w:proofErr w:type="spellEnd"/>
      <w:r>
        <w:t xml:space="preserve"> - "личное мобильное радио") называют диапазон частот 446,000 - 446,100 МГц. Этот диапазон выделен для Европейской безлицензионной системы связи. Этот вид связи предназначен исключительно для частного использования и для бытовых целей.  В ноябре 2005 года, Российской Государственной Комиссией  по радиочастотам было принято решение о выделении полосы радиочастот 446.0000 - 446,1000 МГц для портативных радиостанций. Разрешенная максимальная мощность – 0,5Вт. В этом диапазоне всего 8 каналов с шагом 12,5 кГц, поэтому для расширения возможностей одновременного общения большого количества PMR пользователей часто применяются от 38 до 50 </w:t>
      </w:r>
      <w:proofErr w:type="spellStart"/>
      <w:r>
        <w:t>субтонов</w:t>
      </w:r>
      <w:proofErr w:type="spellEnd"/>
      <w:r>
        <w:t xml:space="preserve">. Это специальные сигналы, которые передаются в дополнение к основному сигналу, когда включен режим </w:t>
      </w:r>
      <w:proofErr w:type="spellStart"/>
      <w:r>
        <w:t>субтонов</w:t>
      </w:r>
      <w:proofErr w:type="spellEnd"/>
      <w:r>
        <w:t xml:space="preserve">. Эти сигналы позволяют  отличать и отфильтровывать различные радиопередачи, транслируемые на одинаковой частоте. Две рации, работающие на одном канале, с одинаковыми </w:t>
      </w:r>
      <w:proofErr w:type="spellStart"/>
      <w:r>
        <w:t>субтонами</w:t>
      </w:r>
      <w:proofErr w:type="spellEnd"/>
      <w:r>
        <w:t xml:space="preserve"> не будут слышны другими участниками радиообмена на этом же канале, если те не включат режим </w:t>
      </w:r>
      <w:proofErr w:type="spellStart"/>
      <w:r>
        <w:t>субтона</w:t>
      </w:r>
      <w:proofErr w:type="spellEnd"/>
      <w:r>
        <w:t xml:space="preserve"> с тем же номером.</w:t>
      </w:r>
    </w:p>
    <w:p w:rsidR="00702B7C" w:rsidRPr="009737A2" w:rsidRDefault="00702B7C" w:rsidP="009737A2">
      <w:pPr>
        <w:pStyle w:val="a3"/>
      </w:pPr>
      <w:r>
        <w:t>Распространение волн диапазона PMR имеет свою особенность. Для качественной и уверенной радиосвязи устройств необходима прямая видимость. Радиоволны диапазона 466 МГц почти не огибают препятствия и активно поглощаются ими. Чем выше точка, с которой происходит вещание, тем дальше «бьёт» радиостанция. По условиям использования PMR радиостанций он совпадает с радиостанциями LPD.</w:t>
      </w:r>
    </w:p>
    <w:p w:rsidR="00702B7C" w:rsidRPr="009737A2" w:rsidRDefault="00702B7C"/>
    <w:p w:rsidR="00702B7C" w:rsidRDefault="00702B7C" w:rsidP="00702B7C">
      <w:pPr>
        <w:pStyle w:val="a3"/>
        <w:jc w:val="both"/>
      </w:pPr>
      <w:r>
        <w:rPr>
          <w:rStyle w:val="a4"/>
        </w:rPr>
        <w:t>LB (</w:t>
      </w:r>
      <w:proofErr w:type="spellStart"/>
      <w:r>
        <w:rPr>
          <w:rStyle w:val="a4"/>
        </w:rPr>
        <w:t>Low</w:t>
      </w:r>
      <w:proofErr w:type="spellEnd"/>
      <w:r>
        <w:rPr>
          <w:rStyle w:val="a4"/>
        </w:rPr>
        <w:t xml:space="preserve"> </w:t>
      </w:r>
      <w:proofErr w:type="spellStart"/>
      <w:r>
        <w:rPr>
          <w:rStyle w:val="a4"/>
        </w:rPr>
        <w:t>Band</w:t>
      </w:r>
      <w:proofErr w:type="spellEnd"/>
      <w:r>
        <w:t xml:space="preserve"> 33 - 57 МГц)  используется для подвижной сухопутной радиосвязи. Диапазон граничит с телевизионными частотами, поэтому в некоторых регионах России он ограничен сверху. Применение оборудования на этих частотах оптимально в сельской местности, где уровень помех значительно ниже, чем в условиях плотной городской застройки. Диапазон характеризуется хорошим </w:t>
      </w:r>
      <w:proofErr w:type="spellStart"/>
      <w:r>
        <w:t>огибанием</w:t>
      </w:r>
      <w:proofErr w:type="spellEnd"/>
      <w:r>
        <w:t xml:space="preserve"> неровностей ландшафта и распространением за пределы видимости. Хорошие результаты по дальности связи  получаются между стационарными объектами и автомобилями. Носимые радиостанции имеют меньшую дальность связи из-за малой эффективности малогабаритных спиральных антенн, т.к. длина волны много больше длины антенны, а в помещениях - еще из-за того, что длина волны (примерно 10 м.) существенно превышает размеры оконных проемов.</w:t>
      </w:r>
    </w:p>
    <w:p w:rsidR="00702B7C" w:rsidRDefault="00702B7C" w:rsidP="00702B7C">
      <w:pPr>
        <w:pStyle w:val="a3"/>
        <w:jc w:val="both"/>
      </w:pPr>
      <w:r>
        <w:t xml:space="preserve">Может быть использована фирмами такси, МЧС, транспортными компаниями </w:t>
      </w:r>
      <w:proofErr w:type="gramStart"/>
      <w:r>
        <w:t xml:space="preserve">( </w:t>
      </w:r>
      <w:proofErr w:type="gramEnd"/>
      <w:r>
        <w:t xml:space="preserve">трамвайные депо, троллейбусные парки) и другими организациями для обеспечения конфиденциальности, так как никого постороннего на этих частотах не будет. Аппаратура в диапазоне </w:t>
      </w:r>
      <w:proofErr w:type="spellStart"/>
      <w:r>
        <w:t>Low</w:t>
      </w:r>
      <w:proofErr w:type="spellEnd"/>
      <w:r>
        <w:t xml:space="preserve"> </w:t>
      </w:r>
      <w:proofErr w:type="spellStart"/>
      <w:r>
        <w:t>Band</w:t>
      </w:r>
      <w:proofErr w:type="spellEnd"/>
      <w:r>
        <w:t xml:space="preserve"> в основном дорогая.</w:t>
      </w:r>
    </w:p>
    <w:p w:rsidR="00702B7C" w:rsidRDefault="00702B7C">
      <w:pPr>
        <w:rPr>
          <w:lang w:val="en-US"/>
        </w:rPr>
      </w:pPr>
    </w:p>
    <w:p w:rsidR="00702B7C" w:rsidRDefault="00702B7C" w:rsidP="00702B7C">
      <w:pPr>
        <w:pStyle w:val="a3"/>
        <w:jc w:val="both"/>
      </w:pPr>
      <w:r>
        <w:rPr>
          <w:rStyle w:val="a4"/>
        </w:rPr>
        <w:t>VHF</w:t>
      </w:r>
      <w:r>
        <w:t xml:space="preserve"> </w:t>
      </w:r>
      <w:r>
        <w:rPr>
          <w:rStyle w:val="a4"/>
        </w:rPr>
        <w:t>(</w:t>
      </w:r>
      <w:proofErr w:type="spellStart"/>
      <w:r>
        <w:rPr>
          <w:rStyle w:val="a4"/>
        </w:rPr>
        <w:t>Very</w:t>
      </w:r>
      <w:proofErr w:type="spellEnd"/>
      <w:r>
        <w:rPr>
          <w:rStyle w:val="a4"/>
        </w:rPr>
        <w:t xml:space="preserve"> </w:t>
      </w:r>
      <w:proofErr w:type="spellStart"/>
      <w:r>
        <w:rPr>
          <w:rStyle w:val="a4"/>
        </w:rPr>
        <w:t>High</w:t>
      </w:r>
      <w:proofErr w:type="spellEnd"/>
      <w:r>
        <w:rPr>
          <w:rStyle w:val="a4"/>
        </w:rPr>
        <w:t xml:space="preserve"> </w:t>
      </w:r>
      <w:proofErr w:type="spellStart"/>
      <w:r>
        <w:rPr>
          <w:rStyle w:val="a4"/>
        </w:rPr>
        <w:t>Frequency</w:t>
      </w:r>
      <w:proofErr w:type="spellEnd"/>
      <w:r>
        <w:rPr>
          <w:rStyle w:val="a4"/>
        </w:rPr>
        <w:t>) (служебный диапазон, используется государственными службами) 136 - 174 МГц.</w:t>
      </w:r>
      <w:r>
        <w:t xml:space="preserve"> Один из самых универсальных диапазонов. Несмотря на то, что радиостанции этого диапазона прекрасно работает как в сельской местности, так и в городской застройке, все таки основное применение оправдано в условиях пересеченной местности, как на равнинном ландшафте, так и </w:t>
      </w:r>
      <w:proofErr w:type="gramStart"/>
      <w:r>
        <w:t>в</w:t>
      </w:r>
      <w:proofErr w:type="gramEnd"/>
      <w:r>
        <w:t xml:space="preserve"> холмистом, а также на воде. В условиях плотной городской застройки качество связи существенно снижается. В случае стационарной эксплуатации радиостанции очень важную роль играет высота установки антенны, для увеличения дальности радиосвязи требуется максимально высокая точка установки базовой антенны. Также данные частоты используются для связи на морских частотах, работают на частотах 156.025 -157.425 МГц на передачу и 156.050 – 163.275 МГц на прием. В соответствии с решением ГКРЧ от 01.06.99 3338-ОР для радиолюбителей выделены на вторичной основе частоты в полосе 144-146 МГц.</w:t>
      </w:r>
    </w:p>
    <w:p w:rsidR="00702B7C" w:rsidRDefault="00702B7C" w:rsidP="00702B7C">
      <w:pPr>
        <w:pStyle w:val="a3"/>
      </w:pPr>
      <w:r>
        <w:t xml:space="preserve">В последнее время все больше радиолюбителей посвящают свой досуг увлекательному занятию - любительской радиосвязи, а также может быть </w:t>
      </w:r>
      <w:proofErr w:type="gramStart"/>
      <w:r>
        <w:t>использована</w:t>
      </w:r>
      <w:proofErr w:type="gramEnd"/>
      <w:r>
        <w:t xml:space="preserve"> фирмами такси или организациями.</w:t>
      </w:r>
    </w:p>
    <w:p w:rsidR="00702B7C" w:rsidRDefault="00702B7C">
      <w:pPr>
        <w:rPr>
          <w:lang w:val="en-US"/>
        </w:rPr>
      </w:pPr>
    </w:p>
    <w:p w:rsidR="00702B7C" w:rsidRDefault="00702B7C" w:rsidP="00702B7C">
      <w:pPr>
        <w:pStyle w:val="a3"/>
        <w:jc w:val="both"/>
      </w:pPr>
      <w:r>
        <w:rPr>
          <w:rStyle w:val="a4"/>
        </w:rPr>
        <w:t>Морской диапазон (156.025 - 163.275 МГц)</w:t>
      </w:r>
      <w:r>
        <w:t xml:space="preserve"> Наличие радиостанции морского диапазона, работающей в  интервале 156.025 - 163.275 МГц, является на море обязательным и по требованиям ГИМС необходимым даже самым мелким судам.  Без надлежащих сре</w:t>
      </w:r>
      <w:proofErr w:type="gramStart"/>
      <w:r>
        <w:t>дств св</w:t>
      </w:r>
      <w:proofErr w:type="gramEnd"/>
      <w:r>
        <w:t xml:space="preserve">язи ни одно судно или корабль не будут выпущены из порта. За последние 100 лет морские радиостанции стали привычным атрибутом судового оборудования. Одним из главных отличий морских бортовых станций является наличие у них кнопки «DISTRESS», нажатие которой инициирует немедленную автоматическую подачу сигнала бедствия с указанием координат судна и времени подачи сигнала. Предлагаемый набор средств морской радиосвязи работает в рамках созданной в 1964-1968 гг. системы связи и позволяет Вам выбрать вариант подходящий именно Вашему судну. Все агрегаты должны быть снабжены типовым Сертификатом Российского Морского Регистра. Радиостанции подобного типа используются для организации связи и на маломерных судах и на </w:t>
      </w:r>
      <w:r>
        <w:lastRenderedPageBreak/>
        <w:t>океанских лайнерах. Но если стационарные бортовые станции используются для связи, как правило, только с берегом, то портативные морские рации могут использоваться и для связи с сушей и для связи членов экипажа между собой. Стабильная связь на морском диапазоне обеспечивается, как правило, «на прямой видимости». Реальная дальность связи зависит в большей мере от типа, усиления и высоты установки антенны, чем от выходной мощности передатчика. Стационарная радиостанция мощностью 25 Ватт покроет расстояние более 25 миль, а для портативной радиостанции при выходной мощности 5 Ватт расстояние может превышать 5 миль.</w:t>
      </w:r>
    </w:p>
    <w:p w:rsidR="00702B7C" w:rsidRDefault="00702B7C" w:rsidP="00702B7C">
      <w:pPr>
        <w:pStyle w:val="a3"/>
        <w:jc w:val="both"/>
      </w:pPr>
      <w:r>
        <w:t>Помните, выход в море без надежной связи просто опасен!!!</w:t>
      </w:r>
    </w:p>
    <w:p w:rsidR="00702B7C" w:rsidRDefault="00702B7C">
      <w:pPr>
        <w:rPr>
          <w:lang w:val="en-US"/>
        </w:rPr>
      </w:pPr>
    </w:p>
    <w:p w:rsidR="00702B7C" w:rsidRDefault="00702B7C">
      <w:pPr>
        <w:rPr>
          <w:lang w:val="en-US"/>
        </w:rPr>
      </w:pPr>
      <w:r>
        <w:rPr>
          <w:rStyle w:val="a4"/>
        </w:rPr>
        <w:t xml:space="preserve">Речной диапазон (300-340 МГц) - </w:t>
      </w:r>
      <w:r>
        <w:t>используется для связи на реках России. Если судно, на которое устанавливается радиостанция, зарегистрировано в РРР (Речном регистре), то радиостанция должна иметь Сертификат речного регистра, с серийным номером устанавливаемой радиостанции. Если судно зарегистрировано в ГИМС - то можно использовать радиостанции этого диапазона, не имеющие такого сертификата</w:t>
      </w:r>
      <w:r>
        <w:rPr>
          <w:rStyle w:val="a4"/>
        </w:rPr>
        <w:t xml:space="preserve">. </w:t>
      </w:r>
      <w:r>
        <w:t xml:space="preserve">Тем, кто не часто бывает на воде, может показаться, что плавание по рекам, в отличие от </w:t>
      </w:r>
      <w:proofErr w:type="gramStart"/>
      <w:r>
        <w:t>морского</w:t>
      </w:r>
      <w:proofErr w:type="gramEnd"/>
      <w:r>
        <w:t>, вполне безопасно. Недавние, всем известные катастрофы на реках это опровергают. Вода опасна в любом виде. И чтобы эта опасность оставалась чисто гипотетической, нужна надежная связь. Именно ее обеспечивают судам речные радиостанции и полагающиеся к ним аксессуары. Они позволяют связываться с другими судами, береговыми диспетчерами или просто осуществлять связь внутри корабля. Учитывая напряженность навигации в системе речного флота, требования к связи тут едва ли не жестче, чем на море и в смысле качества связи, и в смысле ее устойчивости и надежности. Все речные радиостанции, должны полностью соответствовать этим требованиям. УКВ Диапазон был выделен Министерству речного флота Российской Федерации в конце 70-x гг. XX века и с того времени практически без изменений используется для организации связи вплоть до нынешних дней. Рации речного диапазона – обязательный атрибут системы связи любого судна, оперирующего на внутренних водных путях. На сегодняшний день ассортимент речных радиостанций, ведущих работу на частотах 300-336 МГц, не особо велик. Это связано с уникальностью диапазона, так как кроме внутренних водных путей РФ, эти частоты, практически нигде не применяются. Поэтому все станции, использующиеся на реках и озерах России, изготовлены специально для этих целей. В большинстве своем это радиостанции, произведенные в России, либо в Азии с последующей переделкой в России.</w:t>
      </w:r>
    </w:p>
    <w:p w:rsidR="00702B7C" w:rsidRDefault="00702B7C">
      <w:pPr>
        <w:rPr>
          <w:lang w:val="en-US"/>
        </w:rPr>
      </w:pPr>
    </w:p>
    <w:p w:rsidR="00912106" w:rsidRDefault="00912106" w:rsidP="00912106">
      <w:pPr>
        <w:pStyle w:val="a3"/>
        <w:jc w:val="center"/>
      </w:pPr>
      <w:r>
        <w:rPr>
          <w:rStyle w:val="a4"/>
          <w:sz w:val="48"/>
          <w:szCs w:val="48"/>
        </w:rPr>
        <w:t>О категории радиолюбителей России, и требованиях к ним.</w:t>
      </w:r>
    </w:p>
    <w:p w:rsidR="00912106" w:rsidRDefault="00912106" w:rsidP="00912106">
      <w:pPr>
        <w:pStyle w:val="a3"/>
        <w:jc w:val="both"/>
      </w:pPr>
      <w:r>
        <w:t xml:space="preserve">Всего в России существует четыре категории радиолюбителей. Первая - высшая, четвертая - низшая. Радиолюбители, не имеющие опыта работы в эфире и не знающие телеграфной азбуки, могут получить разрешения на эксплуатацию любительской радиостанции 4-й категории. Любое повышение категории любительской радиостанции может быть произведено не ранее чем через год после получения разрешения на эксплуатацию радиостанции более низкой категории. Для получения любой категории, кроме четвертой, необходимо знание телеграфной азбуки. На территории Центрального </w:t>
      </w:r>
      <w:r>
        <w:lastRenderedPageBreak/>
        <w:t xml:space="preserve">Федерального округа РФ выдача разрешений на постройку (приобретение) и эксплуатацию любительских радиостанций, а также перерегистрация любительских радиостанций осуществляются Управлением </w:t>
      </w:r>
      <w:proofErr w:type="spellStart"/>
      <w:r>
        <w:t>Россвязьнадзора</w:t>
      </w:r>
      <w:proofErr w:type="spellEnd"/>
      <w:r>
        <w:t xml:space="preserve">, являющимся составной частью Федеральной службы по надзору в сфере связи (ФСНСС). Присвоение позывных сигналов, </w:t>
      </w:r>
      <w:proofErr w:type="gramStart"/>
      <w:r>
        <w:t>контроль за</w:t>
      </w:r>
      <w:proofErr w:type="gramEnd"/>
      <w:r>
        <w:t xml:space="preserve"> техническим состоянием аппаратуры и использованием выделенных для любительской радиосвязи диапазонов частот, а также ведение базы данных радиоэлектронных средств (РЭС), используемых радиолюбителями, осуществляет ФГУП Радиочастотный центр Центрального федерального округа РФ.</w:t>
      </w:r>
    </w:p>
    <w:p w:rsidR="00912106" w:rsidRDefault="00912106" w:rsidP="00912106">
      <w:pPr>
        <w:pStyle w:val="a3"/>
        <w:jc w:val="both"/>
      </w:pPr>
      <w:r>
        <w:t>Радиолюбителям выделено девять участков КВ диапазона:</w:t>
      </w:r>
    </w:p>
    <w:p w:rsidR="00912106" w:rsidRDefault="00912106" w:rsidP="00912106">
      <w:pPr>
        <w:pStyle w:val="a3"/>
        <w:jc w:val="both"/>
      </w:pPr>
      <w:r>
        <w:t>1)160-метровый (1,81 - 2 МГц),</w:t>
      </w:r>
    </w:p>
    <w:p w:rsidR="00912106" w:rsidRDefault="00912106" w:rsidP="00912106">
      <w:pPr>
        <w:pStyle w:val="a3"/>
        <w:jc w:val="both"/>
      </w:pPr>
      <w:r>
        <w:t>2)80-метровый (3,5 - 3,8 МГц),</w:t>
      </w:r>
    </w:p>
    <w:p w:rsidR="00912106" w:rsidRDefault="00912106" w:rsidP="00912106">
      <w:pPr>
        <w:pStyle w:val="a3"/>
        <w:jc w:val="both"/>
      </w:pPr>
      <w:r>
        <w:t>3)40-метровый (7 - 7,2 МГц),</w:t>
      </w:r>
    </w:p>
    <w:p w:rsidR="00912106" w:rsidRDefault="00912106" w:rsidP="00912106">
      <w:pPr>
        <w:pStyle w:val="a3"/>
        <w:jc w:val="both"/>
      </w:pPr>
      <w:r>
        <w:t>4)30-метровый (только телеграф 10,1 - 10,15 МГц),</w:t>
      </w:r>
    </w:p>
    <w:p w:rsidR="00912106" w:rsidRDefault="00912106" w:rsidP="00912106">
      <w:pPr>
        <w:pStyle w:val="a3"/>
        <w:jc w:val="both"/>
      </w:pPr>
      <w:r>
        <w:t>5)20-метровый (14 - 14,35 МГц),</w:t>
      </w:r>
    </w:p>
    <w:p w:rsidR="00912106" w:rsidRDefault="00912106" w:rsidP="00912106">
      <w:pPr>
        <w:pStyle w:val="a3"/>
        <w:jc w:val="both"/>
      </w:pPr>
      <w:r>
        <w:t>6)16-метровый (18,068 - 18,168 МГц),</w:t>
      </w:r>
    </w:p>
    <w:p w:rsidR="00912106" w:rsidRDefault="00912106" w:rsidP="00912106">
      <w:pPr>
        <w:pStyle w:val="a3"/>
        <w:jc w:val="both"/>
      </w:pPr>
      <w:r>
        <w:t>7)15-метровый (21 - 21,45 МГц),</w:t>
      </w:r>
    </w:p>
    <w:p w:rsidR="00912106" w:rsidRDefault="00912106" w:rsidP="00912106">
      <w:pPr>
        <w:pStyle w:val="a3"/>
        <w:jc w:val="both"/>
      </w:pPr>
      <w:r>
        <w:t>8)12-метровый (24,89 - 25,14 МГц),</w:t>
      </w:r>
    </w:p>
    <w:p w:rsidR="00912106" w:rsidRDefault="00912106" w:rsidP="00912106">
      <w:pPr>
        <w:pStyle w:val="a3"/>
        <w:jc w:val="both"/>
      </w:pPr>
      <w:r>
        <w:t>9)10-метровый (28 - 29,7 МГц).</w:t>
      </w:r>
    </w:p>
    <w:p w:rsidR="00702B7C" w:rsidRDefault="00702B7C">
      <w:pPr>
        <w:rPr>
          <w:lang w:val="en-US"/>
        </w:rPr>
      </w:pP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proofErr w:type="gramStart"/>
      <w:r w:rsidRPr="00912106">
        <w:rPr>
          <w:rFonts w:ascii="Times New Roman" w:eastAsia="Times New Roman" w:hAnsi="Times New Roman" w:cs="Times New Roman"/>
          <w:b/>
          <w:bCs/>
          <w:sz w:val="24"/>
          <w:szCs w:val="24"/>
          <w:lang w:eastAsia="ru-RU"/>
        </w:rPr>
        <w:t>СиБи</w:t>
      </w:r>
      <w:proofErr w:type="spellEnd"/>
      <w:r w:rsidRPr="00912106">
        <w:rPr>
          <w:rFonts w:ascii="Times New Roman" w:eastAsia="Times New Roman" w:hAnsi="Times New Roman" w:cs="Times New Roman"/>
          <w:b/>
          <w:bCs/>
          <w:sz w:val="24"/>
          <w:szCs w:val="24"/>
          <w:lang w:eastAsia="ru-RU"/>
        </w:rPr>
        <w:t xml:space="preserve"> (</w:t>
      </w:r>
      <w:proofErr w:type="spellStart"/>
      <w:r w:rsidRPr="00912106">
        <w:rPr>
          <w:rFonts w:ascii="Times New Roman" w:eastAsia="Times New Roman" w:hAnsi="Times New Roman" w:cs="Times New Roman"/>
          <w:b/>
          <w:bCs/>
          <w:sz w:val="24"/>
          <w:szCs w:val="24"/>
          <w:lang w:eastAsia="ru-RU"/>
        </w:rPr>
        <w:t>cb</w:t>
      </w:r>
      <w:proofErr w:type="spellEnd"/>
      <w:r w:rsidRPr="00912106">
        <w:rPr>
          <w:rFonts w:ascii="Times New Roman" w:eastAsia="Times New Roman" w:hAnsi="Times New Roman" w:cs="Times New Roman"/>
          <w:b/>
          <w:bCs/>
          <w:sz w:val="24"/>
          <w:szCs w:val="24"/>
          <w:lang w:eastAsia="ru-RU"/>
        </w:rPr>
        <w:t xml:space="preserve"> - </w:t>
      </w:r>
      <w:proofErr w:type="spellStart"/>
      <w:r w:rsidRPr="00912106">
        <w:rPr>
          <w:rFonts w:ascii="Times New Roman" w:eastAsia="Times New Roman" w:hAnsi="Times New Roman" w:cs="Times New Roman"/>
          <w:b/>
          <w:bCs/>
          <w:sz w:val="24"/>
          <w:szCs w:val="24"/>
          <w:lang w:eastAsia="ru-RU"/>
        </w:rPr>
        <w:t>citizen</w:t>
      </w:r>
      <w:proofErr w:type="spellEnd"/>
      <w:r w:rsidRPr="00912106">
        <w:rPr>
          <w:rFonts w:ascii="Times New Roman" w:eastAsia="Times New Roman" w:hAnsi="Times New Roman" w:cs="Times New Roman"/>
          <w:b/>
          <w:bCs/>
          <w:sz w:val="24"/>
          <w:szCs w:val="24"/>
          <w:lang w:eastAsia="ru-RU"/>
        </w:rPr>
        <w:t xml:space="preserve"> </w:t>
      </w:r>
      <w:proofErr w:type="spellStart"/>
      <w:r w:rsidRPr="00912106">
        <w:rPr>
          <w:rFonts w:ascii="Times New Roman" w:eastAsia="Times New Roman" w:hAnsi="Times New Roman" w:cs="Times New Roman"/>
          <w:b/>
          <w:bCs/>
          <w:sz w:val="24"/>
          <w:szCs w:val="24"/>
          <w:lang w:eastAsia="ru-RU"/>
        </w:rPr>
        <w:t>band</w:t>
      </w:r>
      <w:proofErr w:type="spellEnd"/>
      <w:r w:rsidRPr="00912106">
        <w:rPr>
          <w:rFonts w:ascii="Times New Roman" w:eastAsia="Times New Roman" w:hAnsi="Times New Roman" w:cs="Times New Roman"/>
          <w:b/>
          <w:bCs/>
          <w:sz w:val="24"/>
          <w:szCs w:val="24"/>
          <w:lang w:eastAsia="ru-RU"/>
        </w:rPr>
        <w:t xml:space="preserve">) </w:t>
      </w:r>
      <w:r w:rsidRPr="00912106">
        <w:rPr>
          <w:rFonts w:ascii="Times New Roman" w:eastAsia="Times New Roman" w:hAnsi="Times New Roman" w:cs="Times New Roman"/>
          <w:sz w:val="24"/>
          <w:szCs w:val="24"/>
          <w:lang w:eastAsia="ru-RU"/>
        </w:rPr>
        <w:t>В России радиостанции Си-</w:t>
      </w:r>
      <w:proofErr w:type="spellStart"/>
      <w:r w:rsidRPr="00912106">
        <w:rPr>
          <w:rFonts w:ascii="Times New Roman" w:eastAsia="Times New Roman" w:hAnsi="Times New Roman" w:cs="Times New Roman"/>
          <w:sz w:val="24"/>
          <w:szCs w:val="24"/>
          <w:lang w:eastAsia="ru-RU"/>
        </w:rPr>
        <w:t>би</w:t>
      </w:r>
      <w:proofErr w:type="spellEnd"/>
      <w:r w:rsidRPr="00912106">
        <w:rPr>
          <w:rFonts w:ascii="Times New Roman" w:eastAsia="Times New Roman" w:hAnsi="Times New Roman" w:cs="Times New Roman"/>
          <w:sz w:val="24"/>
          <w:szCs w:val="24"/>
          <w:lang w:eastAsia="ru-RU"/>
        </w:rPr>
        <w:t xml:space="preserve"> диапазона приобретаются и используются свободно, согласно постановлению Правительства РФ от 13.10.2011 № 837[2] радиостанции Си-Би диапазона </w:t>
      </w:r>
      <w:r w:rsidRPr="00912106">
        <w:rPr>
          <w:rFonts w:ascii="Times New Roman" w:eastAsia="Times New Roman" w:hAnsi="Times New Roman" w:cs="Times New Roman"/>
          <w:b/>
          <w:bCs/>
          <w:sz w:val="24"/>
          <w:szCs w:val="24"/>
          <w:lang w:eastAsia="ru-RU"/>
        </w:rPr>
        <w:t>не подлежат обязательной государственной регистрации</w:t>
      </w:r>
      <w:r w:rsidRPr="00912106">
        <w:rPr>
          <w:rFonts w:ascii="Times New Roman" w:eastAsia="Times New Roman" w:hAnsi="Times New Roman" w:cs="Times New Roman"/>
          <w:sz w:val="24"/>
          <w:szCs w:val="24"/>
          <w:lang w:eastAsia="ru-RU"/>
        </w:rPr>
        <w:t xml:space="preserve"> в пределах выходной мощности 10 Вт. Разрешены к использованию сетки C и D (26965…27405 кГц и 27415…27855 кГц) в AM, ЧМ и ОМ. 9-й канал (27065 кГц) официально закреплён</w:t>
      </w:r>
      <w:proofErr w:type="gramEnd"/>
      <w:r w:rsidRPr="00912106">
        <w:rPr>
          <w:rFonts w:ascii="Times New Roman" w:eastAsia="Times New Roman" w:hAnsi="Times New Roman" w:cs="Times New Roman"/>
          <w:sz w:val="24"/>
          <w:szCs w:val="24"/>
          <w:lang w:eastAsia="ru-RU"/>
        </w:rPr>
        <w:t xml:space="preserve"> как канал для экстренной связи с полицией и аварийными службами. Для радиостанций гражданского диапазона CB (27 МГц) </w:t>
      </w:r>
      <w:r w:rsidRPr="00912106">
        <w:rPr>
          <w:rFonts w:ascii="Times New Roman" w:eastAsia="Times New Roman" w:hAnsi="Times New Roman" w:cs="Times New Roman"/>
          <w:b/>
          <w:bCs/>
          <w:sz w:val="24"/>
          <w:szCs w:val="24"/>
          <w:lang w:eastAsia="ru-RU"/>
        </w:rPr>
        <w:t>НЕ предусмотрен</w:t>
      </w:r>
      <w:r w:rsidRPr="00912106">
        <w:rPr>
          <w:rFonts w:ascii="Times New Roman" w:eastAsia="Times New Roman" w:hAnsi="Times New Roman" w:cs="Times New Roman"/>
          <w:sz w:val="24"/>
          <w:szCs w:val="24"/>
          <w:lang w:eastAsia="ru-RU"/>
        </w:rPr>
        <w:t xml:space="preserve"> порядок регистрации. Это значит, что разрешение на рабочую частоту получать не нужно.</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LB (</w:t>
      </w:r>
      <w:proofErr w:type="spellStart"/>
      <w:r w:rsidRPr="00912106">
        <w:rPr>
          <w:rFonts w:ascii="Times New Roman" w:eastAsia="Times New Roman" w:hAnsi="Times New Roman" w:cs="Times New Roman"/>
          <w:b/>
          <w:bCs/>
          <w:sz w:val="24"/>
          <w:szCs w:val="24"/>
          <w:lang w:eastAsia="ru-RU"/>
        </w:rPr>
        <w:t>Low</w:t>
      </w:r>
      <w:proofErr w:type="spellEnd"/>
      <w:r w:rsidRPr="00912106">
        <w:rPr>
          <w:rFonts w:ascii="Times New Roman" w:eastAsia="Times New Roman" w:hAnsi="Times New Roman" w:cs="Times New Roman"/>
          <w:b/>
          <w:bCs/>
          <w:sz w:val="24"/>
          <w:szCs w:val="24"/>
          <w:lang w:eastAsia="ru-RU"/>
        </w:rPr>
        <w:t xml:space="preserve"> </w:t>
      </w:r>
      <w:proofErr w:type="spellStart"/>
      <w:r w:rsidRPr="00912106">
        <w:rPr>
          <w:rFonts w:ascii="Times New Roman" w:eastAsia="Times New Roman" w:hAnsi="Times New Roman" w:cs="Times New Roman"/>
          <w:b/>
          <w:bCs/>
          <w:sz w:val="24"/>
          <w:szCs w:val="24"/>
          <w:lang w:eastAsia="ru-RU"/>
        </w:rPr>
        <w:t>Band</w:t>
      </w:r>
      <w:proofErr w:type="spellEnd"/>
      <w:r w:rsidRPr="00912106">
        <w:rPr>
          <w:rFonts w:ascii="Times New Roman" w:eastAsia="Times New Roman" w:hAnsi="Times New Roman" w:cs="Times New Roman"/>
          <w:b/>
          <w:bCs/>
          <w:sz w:val="24"/>
          <w:szCs w:val="24"/>
          <w:lang w:eastAsia="ru-RU"/>
        </w:rPr>
        <w:t>)</w:t>
      </w:r>
      <w:r w:rsidRPr="00912106">
        <w:rPr>
          <w:rFonts w:ascii="Times New Roman" w:eastAsia="Times New Roman" w:hAnsi="Times New Roman" w:cs="Times New Roman"/>
          <w:sz w:val="24"/>
          <w:szCs w:val="24"/>
          <w:lang w:eastAsia="ru-RU"/>
        </w:rPr>
        <w:t xml:space="preserve"> – регистрации осуществляется аналогично VHF, за исключением того что производится гораздо быстрее в связи с отсутствием необходимости согласовывать получение частоты с Министерством Обороны и с Московским Радиочастотным Центром (Региональный центр принимает решение).</w:t>
      </w:r>
    </w:p>
    <w:p w:rsidR="00912106" w:rsidRPr="00912106" w:rsidRDefault="00912106" w:rsidP="00912106">
      <w:pPr>
        <w:spacing w:before="100" w:beforeAutospacing="1" w:after="100" w:afterAutospacing="1" w:line="240" w:lineRule="auto"/>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VHF</w:t>
      </w:r>
      <w:r w:rsidRPr="00912106">
        <w:rPr>
          <w:rFonts w:ascii="Times New Roman" w:eastAsia="Times New Roman" w:hAnsi="Times New Roman" w:cs="Times New Roman"/>
          <w:sz w:val="24"/>
          <w:szCs w:val="24"/>
          <w:lang w:eastAsia="ru-RU"/>
        </w:rPr>
        <w:t xml:space="preserve"> </w:t>
      </w:r>
      <w:r w:rsidRPr="00912106">
        <w:rPr>
          <w:rFonts w:ascii="Times New Roman" w:eastAsia="Times New Roman" w:hAnsi="Times New Roman" w:cs="Times New Roman"/>
          <w:b/>
          <w:bCs/>
          <w:sz w:val="24"/>
          <w:szCs w:val="24"/>
          <w:lang w:eastAsia="ru-RU"/>
        </w:rPr>
        <w:t>(</w:t>
      </w:r>
      <w:proofErr w:type="spellStart"/>
      <w:r w:rsidRPr="00912106">
        <w:rPr>
          <w:rFonts w:ascii="Times New Roman" w:eastAsia="Times New Roman" w:hAnsi="Times New Roman" w:cs="Times New Roman"/>
          <w:b/>
          <w:bCs/>
          <w:sz w:val="24"/>
          <w:szCs w:val="24"/>
          <w:lang w:eastAsia="ru-RU"/>
        </w:rPr>
        <w:t>Very</w:t>
      </w:r>
      <w:proofErr w:type="spellEnd"/>
      <w:r w:rsidRPr="00912106">
        <w:rPr>
          <w:rFonts w:ascii="Times New Roman" w:eastAsia="Times New Roman" w:hAnsi="Times New Roman" w:cs="Times New Roman"/>
          <w:b/>
          <w:bCs/>
          <w:sz w:val="24"/>
          <w:szCs w:val="24"/>
          <w:lang w:eastAsia="ru-RU"/>
        </w:rPr>
        <w:t xml:space="preserve"> </w:t>
      </w:r>
      <w:proofErr w:type="spellStart"/>
      <w:r w:rsidRPr="00912106">
        <w:rPr>
          <w:rFonts w:ascii="Times New Roman" w:eastAsia="Times New Roman" w:hAnsi="Times New Roman" w:cs="Times New Roman"/>
          <w:b/>
          <w:bCs/>
          <w:sz w:val="24"/>
          <w:szCs w:val="24"/>
          <w:lang w:eastAsia="ru-RU"/>
        </w:rPr>
        <w:t>High</w:t>
      </w:r>
      <w:proofErr w:type="spellEnd"/>
      <w:r w:rsidRPr="00912106">
        <w:rPr>
          <w:rFonts w:ascii="Times New Roman" w:eastAsia="Times New Roman" w:hAnsi="Times New Roman" w:cs="Times New Roman"/>
          <w:b/>
          <w:bCs/>
          <w:sz w:val="24"/>
          <w:szCs w:val="24"/>
          <w:lang w:eastAsia="ru-RU"/>
        </w:rPr>
        <w:t xml:space="preserve"> </w:t>
      </w:r>
      <w:proofErr w:type="spellStart"/>
      <w:r w:rsidRPr="00912106">
        <w:rPr>
          <w:rFonts w:ascii="Times New Roman" w:eastAsia="Times New Roman" w:hAnsi="Times New Roman" w:cs="Times New Roman"/>
          <w:b/>
          <w:bCs/>
          <w:sz w:val="24"/>
          <w:szCs w:val="24"/>
          <w:lang w:eastAsia="ru-RU"/>
        </w:rPr>
        <w:t>Frequency</w:t>
      </w:r>
      <w:proofErr w:type="spellEnd"/>
      <w:r w:rsidRPr="00912106">
        <w:rPr>
          <w:rFonts w:ascii="Times New Roman" w:eastAsia="Times New Roman" w:hAnsi="Times New Roman" w:cs="Times New Roman"/>
          <w:b/>
          <w:bCs/>
          <w:sz w:val="24"/>
          <w:szCs w:val="24"/>
          <w:lang w:eastAsia="ru-RU"/>
        </w:rPr>
        <w:t>)</w:t>
      </w:r>
      <w:r w:rsidRPr="00912106">
        <w:rPr>
          <w:rFonts w:ascii="Times New Roman" w:eastAsia="Times New Roman" w:hAnsi="Times New Roman" w:cs="Times New Roman"/>
          <w:sz w:val="24"/>
          <w:szCs w:val="24"/>
          <w:lang w:eastAsia="ru-RU"/>
        </w:rPr>
        <w:t xml:space="preserve"> На диапазон VHF в России необходимо получать разрешение на использование радиочастоты (арендовать частоту) в Радиочастотном Центре и регистрировать рации в </w:t>
      </w:r>
      <w:proofErr w:type="spellStart"/>
      <w:r w:rsidRPr="00912106">
        <w:rPr>
          <w:rFonts w:ascii="Times New Roman" w:eastAsia="Times New Roman" w:hAnsi="Times New Roman" w:cs="Times New Roman"/>
          <w:sz w:val="24"/>
          <w:szCs w:val="24"/>
          <w:lang w:eastAsia="ru-RU"/>
        </w:rPr>
        <w:t>Роскомнадзоре</w:t>
      </w:r>
      <w:proofErr w:type="spellEnd"/>
      <w:r w:rsidRPr="00912106">
        <w:rPr>
          <w:rFonts w:ascii="Times New Roman" w:eastAsia="Times New Roman" w:hAnsi="Times New Roman" w:cs="Times New Roman"/>
          <w:sz w:val="24"/>
          <w:szCs w:val="24"/>
          <w:lang w:eastAsia="ru-RU"/>
        </w:rPr>
        <w:t xml:space="preserve">. Всю нужную информацию найдете на сайтах ГРЧЦ </w:t>
      </w:r>
      <w:hyperlink r:id="rId6" w:history="1">
        <w:r w:rsidRPr="00912106">
          <w:rPr>
            <w:rFonts w:ascii="Times New Roman" w:eastAsia="Times New Roman" w:hAnsi="Times New Roman" w:cs="Times New Roman"/>
            <w:b/>
            <w:bCs/>
            <w:color w:val="0000FF"/>
            <w:sz w:val="24"/>
            <w:szCs w:val="24"/>
            <w:u w:val="single"/>
            <w:lang w:eastAsia="ru-RU"/>
          </w:rPr>
          <w:t>http://grfc.ru</w:t>
        </w:r>
      </w:hyperlink>
      <w:r w:rsidRPr="00912106">
        <w:rPr>
          <w:rFonts w:ascii="Times New Roman" w:eastAsia="Times New Roman" w:hAnsi="Times New Roman" w:cs="Times New Roman"/>
          <w:sz w:val="24"/>
          <w:szCs w:val="24"/>
          <w:lang w:eastAsia="ru-RU"/>
        </w:rPr>
        <w:t xml:space="preserve"> и </w:t>
      </w:r>
      <w:proofErr w:type="spellStart"/>
      <w:r w:rsidRPr="00912106">
        <w:rPr>
          <w:rFonts w:ascii="Times New Roman" w:eastAsia="Times New Roman" w:hAnsi="Times New Roman" w:cs="Times New Roman"/>
          <w:sz w:val="24"/>
          <w:szCs w:val="24"/>
          <w:lang w:eastAsia="ru-RU"/>
        </w:rPr>
        <w:t>Роскомнадзора</w:t>
      </w:r>
      <w:proofErr w:type="spellEnd"/>
      <w:r w:rsidRPr="00912106">
        <w:rPr>
          <w:rFonts w:ascii="Times New Roman" w:eastAsia="Times New Roman" w:hAnsi="Times New Roman" w:cs="Times New Roman"/>
          <w:sz w:val="24"/>
          <w:szCs w:val="24"/>
          <w:lang w:eastAsia="ru-RU"/>
        </w:rPr>
        <w:t xml:space="preserve"> </w:t>
      </w:r>
      <w:hyperlink r:id="rId7" w:history="1">
        <w:r w:rsidRPr="00912106">
          <w:rPr>
            <w:rFonts w:ascii="Times New Roman" w:eastAsia="Times New Roman" w:hAnsi="Times New Roman" w:cs="Times New Roman"/>
            <w:b/>
            <w:bCs/>
            <w:color w:val="0000FF"/>
            <w:sz w:val="24"/>
            <w:szCs w:val="24"/>
            <w:u w:val="single"/>
            <w:lang w:eastAsia="ru-RU"/>
          </w:rPr>
          <w:t>http://www.rsoc.ru/</w:t>
        </w:r>
      </w:hyperlink>
      <w:r w:rsidRPr="00912106">
        <w:rPr>
          <w:rFonts w:ascii="Times New Roman" w:eastAsia="Times New Roman" w:hAnsi="Times New Roman" w:cs="Times New Roman"/>
          <w:sz w:val="24"/>
          <w:szCs w:val="24"/>
          <w:lang w:eastAsia="ru-RU"/>
        </w:rPr>
        <w:t xml:space="preserve">. Все оформляется через ГРЧЦ (Главный радиочастотный центр). Бланк заявления приведен на их сайте, заполнять все точно, как там обозначено, ни каких вольных слов и предложений. ГРЧЦ выдает только </w:t>
      </w:r>
      <w:r w:rsidRPr="00912106">
        <w:rPr>
          <w:rFonts w:ascii="Times New Roman" w:eastAsia="Times New Roman" w:hAnsi="Times New Roman" w:cs="Times New Roman"/>
          <w:sz w:val="24"/>
          <w:szCs w:val="24"/>
          <w:lang w:eastAsia="ru-RU"/>
        </w:rPr>
        <w:lastRenderedPageBreak/>
        <w:t>Заключение экспертизы о возможности работы на запрашиваемом канале и присваивает позывной сигнал.</w:t>
      </w:r>
    </w:p>
    <w:p w:rsidR="00912106" w:rsidRPr="00912106" w:rsidRDefault="00912106" w:rsidP="00912106">
      <w:pPr>
        <w:spacing w:after="0"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sz w:val="24"/>
          <w:szCs w:val="24"/>
          <w:lang w:eastAsia="ru-RU"/>
        </w:rPr>
        <w:t xml:space="preserve">Для ретранслятора необходимо получить в </w:t>
      </w:r>
      <w:proofErr w:type="spellStart"/>
      <w:r w:rsidRPr="00912106">
        <w:rPr>
          <w:rFonts w:ascii="Times New Roman" w:eastAsia="Times New Roman" w:hAnsi="Times New Roman" w:cs="Times New Roman"/>
          <w:sz w:val="24"/>
          <w:szCs w:val="24"/>
          <w:lang w:eastAsia="ru-RU"/>
        </w:rPr>
        <w:t>Роскомнадзоре</w:t>
      </w:r>
      <w:proofErr w:type="spellEnd"/>
      <w:r w:rsidRPr="00912106">
        <w:rPr>
          <w:rFonts w:ascii="Times New Roman" w:eastAsia="Times New Roman" w:hAnsi="Times New Roman" w:cs="Times New Roman"/>
          <w:sz w:val="24"/>
          <w:szCs w:val="24"/>
          <w:lang w:eastAsia="ru-RU"/>
        </w:rPr>
        <w:t xml:space="preserve"> еще Свидетельство о выделении частот этому ретранслятору, туда необходимо будет посылать нотариально заверенную копию экспертизы ГРЧЦ и данные владельца. Только после получения этого свидетельства производится регистрация РЭС в местном управлении </w:t>
      </w:r>
      <w:proofErr w:type="spellStart"/>
      <w:r w:rsidRPr="00912106">
        <w:rPr>
          <w:rFonts w:ascii="Times New Roman" w:eastAsia="Times New Roman" w:hAnsi="Times New Roman" w:cs="Times New Roman"/>
          <w:sz w:val="24"/>
          <w:szCs w:val="24"/>
          <w:lang w:eastAsia="ru-RU"/>
        </w:rPr>
        <w:t>Роскомнадзора</w:t>
      </w:r>
      <w:proofErr w:type="spellEnd"/>
      <w:r w:rsidRPr="00912106">
        <w:rPr>
          <w:rFonts w:ascii="Times New Roman" w:eastAsia="Times New Roman" w:hAnsi="Times New Roman" w:cs="Times New Roman"/>
          <w:sz w:val="24"/>
          <w:szCs w:val="24"/>
          <w:lang w:eastAsia="ru-RU"/>
        </w:rPr>
        <w:t>.</w:t>
      </w:r>
    </w:p>
    <w:p w:rsidR="00912106" w:rsidRPr="00912106" w:rsidRDefault="00912106" w:rsidP="00912106">
      <w:pPr>
        <w:spacing w:before="100" w:beforeAutospacing="1" w:after="100" w:afterAutospacing="1" w:line="240" w:lineRule="auto"/>
        <w:rPr>
          <w:rFonts w:ascii="Times New Roman" w:eastAsia="Times New Roman" w:hAnsi="Times New Roman" w:cs="Times New Roman"/>
          <w:sz w:val="24"/>
          <w:szCs w:val="24"/>
          <w:lang w:eastAsia="ru-RU"/>
        </w:rPr>
      </w:pPr>
      <w:r w:rsidRPr="00912106">
        <w:rPr>
          <w:rFonts w:ascii="Times New Roman" w:eastAsia="Times New Roman" w:hAnsi="Times New Roman" w:cs="Times New Roman"/>
          <w:sz w:val="24"/>
          <w:szCs w:val="24"/>
          <w:lang w:eastAsia="ru-RU"/>
        </w:rPr>
        <w:t>Схематично процесс регистрации изображен в приложении №1.</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sz w:val="24"/>
          <w:szCs w:val="24"/>
          <w:lang w:eastAsia="ru-RU"/>
        </w:rPr>
        <w:t xml:space="preserve">Если вы радиолюбитель, и вам присвоена  хотя бы 4 категорию (самая низшая), то вы имеете право на использование частоты VHF 144-145 МГц, но вам нужно сначала получить позывной в местном РЧЦ, а потом зарегистрировать радиостанцию в местном управлении </w:t>
      </w:r>
      <w:proofErr w:type="spellStart"/>
      <w:r w:rsidRPr="00912106">
        <w:rPr>
          <w:rFonts w:ascii="Times New Roman" w:eastAsia="Times New Roman" w:hAnsi="Times New Roman" w:cs="Times New Roman"/>
          <w:sz w:val="24"/>
          <w:szCs w:val="24"/>
          <w:lang w:eastAsia="ru-RU"/>
        </w:rPr>
        <w:t>Роскомнадзора</w:t>
      </w:r>
      <w:proofErr w:type="spellEnd"/>
      <w:r w:rsidRPr="00912106">
        <w:rPr>
          <w:rFonts w:ascii="Times New Roman" w:eastAsia="Times New Roman" w:hAnsi="Times New Roman" w:cs="Times New Roman"/>
          <w:sz w:val="24"/>
          <w:szCs w:val="24"/>
          <w:lang w:eastAsia="ru-RU"/>
        </w:rPr>
        <w:t>.</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LPD</w:t>
      </w:r>
      <w:r w:rsidRPr="00912106">
        <w:rPr>
          <w:rFonts w:ascii="Times New Roman" w:eastAsia="Times New Roman" w:hAnsi="Times New Roman" w:cs="Times New Roman"/>
          <w:sz w:val="24"/>
          <w:szCs w:val="24"/>
          <w:lang w:eastAsia="ru-RU"/>
        </w:rPr>
        <w:t xml:space="preserve"> Разрешения на использование частотного диапазона и эксплуатацию радиостанции получать </w:t>
      </w:r>
      <w:r w:rsidRPr="00912106">
        <w:rPr>
          <w:rFonts w:ascii="Times New Roman" w:eastAsia="Times New Roman" w:hAnsi="Times New Roman" w:cs="Times New Roman"/>
          <w:b/>
          <w:bCs/>
          <w:sz w:val="24"/>
          <w:szCs w:val="24"/>
          <w:lang w:eastAsia="ru-RU"/>
        </w:rPr>
        <w:t>НЕ НАДО</w:t>
      </w:r>
      <w:r w:rsidRPr="00912106">
        <w:rPr>
          <w:rFonts w:ascii="Times New Roman" w:eastAsia="Times New Roman" w:hAnsi="Times New Roman" w:cs="Times New Roman"/>
          <w:sz w:val="24"/>
          <w:szCs w:val="24"/>
          <w:lang w:eastAsia="ru-RU"/>
        </w:rPr>
        <w:t>. Разрешены рации с интегрированными компактными антеннами с мощностью до 0,01 Вт. Согласно Постановлению Правительства Российской Федерации №476 от 25 июля 2007 г. отменяется регистрация на маломощные радиостанции в полосе радиочастот 433,075 - 434,750 МГц</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PMR</w:t>
      </w:r>
      <w:r w:rsidRPr="00912106">
        <w:rPr>
          <w:rFonts w:ascii="Times New Roman" w:eastAsia="Times New Roman" w:hAnsi="Times New Roman" w:cs="Times New Roman"/>
          <w:sz w:val="24"/>
          <w:szCs w:val="24"/>
          <w:lang w:eastAsia="ru-RU"/>
        </w:rPr>
        <w:t xml:space="preserve"> Разрешения на использование частотного диапазона и эксплуатацию радиостанции получать </w:t>
      </w:r>
      <w:r w:rsidRPr="00912106">
        <w:rPr>
          <w:rFonts w:ascii="Times New Roman" w:eastAsia="Times New Roman" w:hAnsi="Times New Roman" w:cs="Times New Roman"/>
          <w:b/>
          <w:bCs/>
          <w:sz w:val="24"/>
          <w:szCs w:val="24"/>
          <w:lang w:eastAsia="ru-RU"/>
        </w:rPr>
        <w:t>НЕ НАДО</w:t>
      </w:r>
      <w:r w:rsidRPr="00912106">
        <w:rPr>
          <w:rFonts w:ascii="Times New Roman" w:eastAsia="Times New Roman" w:hAnsi="Times New Roman" w:cs="Times New Roman"/>
          <w:sz w:val="24"/>
          <w:szCs w:val="24"/>
          <w:lang w:eastAsia="ru-RU"/>
        </w:rPr>
        <w:t>. Разрешены рации с интегрированными компактными антеннами с мощностью до 0,5 Вт. Согласно Постановлению Правительства Российской Федерации №476 от 25 июля 2007 г. отменяется регистрация на маломощные радиостанции в полосе радиочастот 446 - 446,1 МГц.</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 xml:space="preserve">Речной диапазон (300-340 МГц) </w:t>
      </w:r>
      <w:r w:rsidRPr="00912106">
        <w:rPr>
          <w:rFonts w:ascii="Times New Roman" w:eastAsia="Times New Roman" w:hAnsi="Times New Roman" w:cs="Times New Roman"/>
          <w:sz w:val="24"/>
          <w:szCs w:val="24"/>
          <w:lang w:eastAsia="ru-RU"/>
        </w:rPr>
        <w:t>Для</w:t>
      </w:r>
      <w:r w:rsidRPr="00912106">
        <w:rPr>
          <w:rFonts w:ascii="Times New Roman" w:eastAsia="Times New Roman" w:hAnsi="Times New Roman" w:cs="Times New Roman"/>
          <w:b/>
          <w:bCs/>
          <w:sz w:val="24"/>
          <w:szCs w:val="24"/>
          <w:lang w:eastAsia="ru-RU"/>
        </w:rPr>
        <w:t xml:space="preserve"> </w:t>
      </w:r>
      <w:r w:rsidRPr="00912106">
        <w:rPr>
          <w:rFonts w:ascii="Times New Roman" w:eastAsia="Times New Roman" w:hAnsi="Times New Roman" w:cs="Times New Roman"/>
          <w:sz w:val="24"/>
          <w:szCs w:val="24"/>
          <w:lang w:eastAsia="ru-RU"/>
        </w:rPr>
        <w:t xml:space="preserve">регистрации радиостанций речного диапазона вам потребуется: лицензии судовой радиостанции и лицензии на предоставление услуг связи. Оформляют лицензии один и тот же орган – </w:t>
      </w:r>
      <w:proofErr w:type="spellStart"/>
      <w:r w:rsidRPr="00912106">
        <w:rPr>
          <w:rFonts w:ascii="Times New Roman" w:eastAsia="Times New Roman" w:hAnsi="Times New Roman" w:cs="Times New Roman"/>
          <w:sz w:val="24"/>
          <w:szCs w:val="24"/>
          <w:lang w:eastAsia="ru-RU"/>
        </w:rPr>
        <w:t>Роскомнадзор</w:t>
      </w:r>
      <w:proofErr w:type="spellEnd"/>
      <w:r w:rsidRPr="00912106">
        <w:rPr>
          <w:rFonts w:ascii="Times New Roman" w:eastAsia="Times New Roman" w:hAnsi="Times New Roman" w:cs="Times New Roman"/>
          <w:sz w:val="24"/>
          <w:szCs w:val="24"/>
          <w:lang w:eastAsia="ru-RU"/>
        </w:rPr>
        <w:t> </w:t>
      </w:r>
      <w:hyperlink r:id="rId8" w:history="1">
        <w:r w:rsidRPr="00912106">
          <w:rPr>
            <w:rFonts w:ascii="Times New Roman" w:eastAsia="Times New Roman" w:hAnsi="Times New Roman" w:cs="Times New Roman"/>
            <w:b/>
            <w:bCs/>
            <w:color w:val="0000FF"/>
            <w:sz w:val="24"/>
            <w:szCs w:val="24"/>
            <w:u w:val="single"/>
            <w:lang w:eastAsia="ru-RU"/>
          </w:rPr>
          <w:t>http://www.rsoc.ru/</w:t>
        </w:r>
      </w:hyperlink>
      <w:r w:rsidRPr="00912106">
        <w:rPr>
          <w:rFonts w:ascii="Times New Roman" w:eastAsia="Times New Roman" w:hAnsi="Times New Roman" w:cs="Times New Roman"/>
          <w:b/>
          <w:bCs/>
          <w:sz w:val="24"/>
          <w:szCs w:val="24"/>
          <w:lang w:eastAsia="ru-RU"/>
        </w:rPr>
        <w:t>.</w:t>
      </w:r>
      <w:r w:rsidRPr="00912106">
        <w:rPr>
          <w:rFonts w:ascii="Times New Roman" w:eastAsia="Times New Roman" w:hAnsi="Times New Roman" w:cs="Times New Roman"/>
          <w:sz w:val="24"/>
          <w:szCs w:val="24"/>
          <w:lang w:eastAsia="ru-RU"/>
        </w:rPr>
        <w:t xml:space="preserve"> Вся регистрация занимает два этапа:</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1-ый этап</w:t>
      </w:r>
      <w:r w:rsidRPr="00912106">
        <w:rPr>
          <w:rFonts w:ascii="Times New Roman" w:eastAsia="Times New Roman" w:hAnsi="Times New Roman" w:cs="Times New Roman"/>
          <w:sz w:val="24"/>
          <w:szCs w:val="24"/>
          <w:lang w:eastAsia="ru-RU"/>
        </w:rPr>
        <w:t xml:space="preserve"> включает в себя оформление «Заключения экспертизы о возможности использования заявленных радиоэлектронных средств и об их электромагнитной совместимости с действующими и планируемыми для использования радиоэлектронными средствами». Радиочастотная заявка подается в ФГУП «Главный радиочастотный центр» на имя Заместителя директора. Для речного диапазона 300 МГц при наличии радиооборудования для использования на внутренних водных путях «Заключение экспертизы…» может оформить территориальный орган радиочастотной службы. Срок рассмотрения документов и оформление «Заключения экспертизы…» практически составляет 2 – 2,5 месяца.</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b/>
          <w:bCs/>
          <w:sz w:val="24"/>
          <w:szCs w:val="24"/>
          <w:lang w:eastAsia="ru-RU"/>
        </w:rPr>
        <w:t>2-ой этап</w:t>
      </w:r>
      <w:r w:rsidRPr="00912106">
        <w:rPr>
          <w:rFonts w:ascii="Times New Roman" w:eastAsia="Times New Roman" w:hAnsi="Times New Roman" w:cs="Times New Roman"/>
          <w:sz w:val="24"/>
          <w:szCs w:val="24"/>
          <w:lang w:eastAsia="ru-RU"/>
        </w:rPr>
        <w:t xml:space="preserve"> – это оформление лицензии на судовую станцию. Заявитель наконец-то имеет на руках «Заключение экспертизы…», подготовленное ФГУП ГРЧЦ и можно уже подавать заявление на оформление лицензии судовой радиостанции. Заявление подается на имя Руководителя Федеральной службы по надзору в сфере связи, информационных технологий и массовых коммуникаций (</w:t>
      </w:r>
      <w:proofErr w:type="spellStart"/>
      <w:r w:rsidRPr="00912106">
        <w:rPr>
          <w:rFonts w:ascii="Times New Roman" w:eastAsia="Times New Roman" w:hAnsi="Times New Roman" w:cs="Times New Roman"/>
          <w:sz w:val="24"/>
          <w:szCs w:val="24"/>
          <w:lang w:eastAsia="ru-RU"/>
        </w:rPr>
        <w:t>Роскомнадзор</w:t>
      </w:r>
      <w:proofErr w:type="spellEnd"/>
      <w:r w:rsidRPr="00912106">
        <w:rPr>
          <w:rFonts w:ascii="Times New Roman" w:eastAsia="Times New Roman" w:hAnsi="Times New Roman" w:cs="Times New Roman"/>
          <w:sz w:val="24"/>
          <w:szCs w:val="24"/>
          <w:lang w:eastAsia="ru-RU"/>
        </w:rPr>
        <w:t>).</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12106">
        <w:rPr>
          <w:rFonts w:ascii="Times New Roman" w:eastAsia="Times New Roman" w:hAnsi="Times New Roman" w:cs="Times New Roman"/>
          <w:sz w:val="24"/>
          <w:szCs w:val="24"/>
          <w:lang w:eastAsia="ru-RU"/>
        </w:rPr>
        <w:t>В графе «Заявляемый срок действия лицензии судовой радиостанции» заявитель самостоятельно указывает срок, на который оформляется лицензия, но не более 10 лет. В случае аренды судна заявляемый срок действия лицензии не может быть больше срока действия договора.</w:t>
      </w:r>
    </w:p>
    <w:p w:rsidR="00912106" w:rsidRPr="00912106" w:rsidRDefault="00912106" w:rsidP="00912106">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912106">
        <w:rPr>
          <w:rFonts w:ascii="Times New Roman" w:eastAsia="Times New Roman" w:hAnsi="Times New Roman" w:cs="Times New Roman"/>
          <w:sz w:val="24"/>
          <w:szCs w:val="24"/>
          <w:lang w:eastAsia="ru-RU"/>
        </w:rPr>
        <w:lastRenderedPageBreak/>
        <w:t>Роскомнадзор</w:t>
      </w:r>
      <w:proofErr w:type="spellEnd"/>
      <w:r w:rsidRPr="00912106">
        <w:rPr>
          <w:rFonts w:ascii="Times New Roman" w:eastAsia="Times New Roman" w:hAnsi="Times New Roman" w:cs="Times New Roman"/>
          <w:sz w:val="24"/>
          <w:szCs w:val="24"/>
          <w:lang w:eastAsia="ru-RU"/>
        </w:rPr>
        <w:t xml:space="preserve"> на основании заявки судовладельца и «Заключения экспертизы…», подготовленного ГРЧЦ, оформляет лицензию судовой радиостанции.</w:t>
      </w:r>
    </w:p>
    <w:p w:rsidR="007032F7" w:rsidRDefault="007032F7" w:rsidP="007032F7">
      <w:pPr>
        <w:pStyle w:val="a3"/>
        <w:jc w:val="both"/>
      </w:pPr>
      <w:r>
        <w:t>ГКРЧ принимает решение о выделении полос радиочастот для различных радиоэлектронных средств (РЭС), проще говоря – радиооборудования. Радиочастотная служба (ГРЧЦ) проводит экспертизу присланных документов и готовит «Заключение экспертизы о возможности использования радиоэлектронных средств и об их электромагнитной совместимости с действующими и планируемыми для использования радиоэлектронными средствами». </w:t>
      </w:r>
      <w:proofErr w:type="spellStart"/>
      <w:r>
        <w:t>Роскомнадзор</w:t>
      </w:r>
      <w:proofErr w:type="spellEnd"/>
      <w:r>
        <w:t xml:space="preserve"> на основании заявки судовладельца и «Заключения экспертизы…», подготовленного ГРЧЦ, оформляет лицензию судовой радиостанции.</w:t>
      </w:r>
    </w:p>
    <w:p w:rsidR="007032F7" w:rsidRDefault="007032F7" w:rsidP="007032F7">
      <w:pPr>
        <w:pStyle w:val="a3"/>
        <w:jc w:val="both"/>
      </w:pPr>
      <w:r>
        <w:rPr>
          <w:rStyle w:val="a4"/>
        </w:rPr>
        <w:t xml:space="preserve">Морской диапазон (156-162 МГц) </w:t>
      </w:r>
      <w:r>
        <w:t>регистрации осуществляется аналогично «речному диапазону»</w:t>
      </w:r>
    </w:p>
    <w:p w:rsidR="007032F7" w:rsidRDefault="007032F7" w:rsidP="007032F7">
      <w:pPr>
        <w:pStyle w:val="a3"/>
      </w:pPr>
      <w:r>
        <w:t> </w:t>
      </w:r>
    </w:p>
    <w:p w:rsidR="00004434" w:rsidRDefault="00004434" w:rsidP="007032F7">
      <w:pPr>
        <w:pStyle w:val="a3"/>
      </w:pPr>
    </w:p>
    <w:p w:rsidR="009737A2" w:rsidRDefault="009737A2" w:rsidP="007032F7">
      <w:pPr>
        <w:pStyle w:val="a3"/>
      </w:pPr>
    </w:p>
    <w:p w:rsidR="007032F7" w:rsidRDefault="007032F7" w:rsidP="007032F7">
      <w:pPr>
        <w:pStyle w:val="a3"/>
        <w:jc w:val="center"/>
      </w:pPr>
      <w:r>
        <w:rPr>
          <w:rStyle w:val="a4"/>
          <w:sz w:val="48"/>
          <w:szCs w:val="48"/>
        </w:rPr>
        <w:t>Немного о регистрации радиолюбителей России.</w:t>
      </w:r>
    </w:p>
    <w:p w:rsidR="007032F7" w:rsidRDefault="007032F7" w:rsidP="007032F7">
      <w:pPr>
        <w:pStyle w:val="a3"/>
        <w:jc w:val="both"/>
      </w:pPr>
      <w:r>
        <w:t xml:space="preserve">Для того чтобы стать радиолюбителем, необходимо получить документ (Свидетельство о регистрации РЭС) на право эксплуатации своей радиостанции. Для этого радиолюбитель должен сдать экзамен на знание радиолюбительского минимума в любом подразделении СРР. После успешной сдачи экзамена радиолюбитель заполняет комплект документов по установленной форме. Подразделение СРР отправляет эти документы Радиочастотный Центр, а затем в Управление </w:t>
      </w:r>
      <w:proofErr w:type="spellStart"/>
      <w:r>
        <w:t>Россвязьнадзора</w:t>
      </w:r>
      <w:proofErr w:type="spellEnd"/>
      <w:r>
        <w:t>, и через некоторое время получает и передает радиолюбителю Свидетельство о регистрации РЭС. На каждую радиостанцию оформляется отдельное Свидетельство. При этом с радиолюбителя взимается плата по действующим тарифам. Только с этого момента разрешается работа в эфире. В соответствии с федеральным Законом о связи, Свидетельство о регистрации РЭС одновременно является разрешением на эксплуатацию радиостанции, и действует в течение десяти лет со дня выдачи при условии ежегодной оплаты эксплуатационного сбора.</w:t>
      </w:r>
    </w:p>
    <w:p w:rsidR="00912106" w:rsidRDefault="00912106"/>
    <w:p w:rsidR="00004434" w:rsidRDefault="00004434">
      <w:r>
        <w:rPr>
          <w:noProof/>
          <w:lang w:eastAsia="ru-RU"/>
        </w:rPr>
        <w:lastRenderedPageBreak/>
        <w:drawing>
          <wp:inline distT="0" distB="0" distL="0" distR="0">
            <wp:extent cx="5940425" cy="5662731"/>
            <wp:effectExtent l="0" t="0" r="3175" b="0"/>
            <wp:docPr id="1" name="Рисунок 1" descr="C:\Users\Теплотехник\Pictures\96034546_569_clubfish__9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еплотехник\Pictures\96034546_569_clubfish__9_.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5662731"/>
                    </a:xfrm>
                    <a:prstGeom prst="rect">
                      <a:avLst/>
                    </a:prstGeom>
                    <a:noFill/>
                    <a:ln>
                      <a:noFill/>
                    </a:ln>
                  </pic:spPr>
                </pic:pic>
              </a:graphicData>
            </a:graphic>
          </wp:inline>
        </w:drawing>
      </w:r>
    </w:p>
    <w:p w:rsidR="00004434" w:rsidRDefault="00004434"/>
    <w:p w:rsidR="004616DA" w:rsidRPr="004616DA" w:rsidRDefault="004616DA" w:rsidP="004616DA">
      <w:pPr>
        <w:spacing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частоты CB,LPD,FRS,PMR,KDR,GMRS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w:t>
      </w:r>
      <w:proofErr w:type="spellStart"/>
      <w:r w:rsidRPr="004616DA">
        <w:rPr>
          <w:rFonts w:ascii="Times New Roman" w:eastAsia="Times New Roman" w:hAnsi="Times New Roman" w:cs="Times New Roman"/>
          <w:b/>
          <w:bCs/>
          <w:color w:val="000000"/>
          <w:sz w:val="24"/>
          <w:szCs w:val="24"/>
          <w:lang w:eastAsia="ru-RU"/>
        </w:rPr>
        <w:t>субканалы</w:t>
      </w:r>
      <w:proofErr w:type="spellEnd"/>
      <w:r w:rsidRPr="004616DA">
        <w:rPr>
          <w:rFonts w:ascii="Times New Roman" w:eastAsia="Times New Roman" w:hAnsi="Times New Roman" w:cs="Times New Roman"/>
          <w:b/>
          <w:bCs/>
          <w:color w:val="000000"/>
          <w:sz w:val="24"/>
          <w:szCs w:val="24"/>
          <w:lang w:eastAsia="ru-RU"/>
        </w:rPr>
        <w:t xml:space="preserve"> CTCSS,CDCSS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тоны DTMF</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0" w:name="CB"/>
      <w:bookmarkEnd w:id="0"/>
      <w:r w:rsidRPr="004616DA">
        <w:rPr>
          <w:rFonts w:ascii="Courier New" w:eastAsia="Times New Roman" w:hAnsi="Courier New" w:cs="Courier New"/>
          <w:b/>
          <w:bCs/>
          <w:color w:val="000000"/>
          <w:sz w:val="36"/>
          <w:szCs w:val="36"/>
          <w:lang w:eastAsia="ru-RU"/>
        </w:rPr>
        <w:t>CB</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   CB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Citizen</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Band</w:t>
      </w:r>
      <w:proofErr w:type="spellEnd"/>
      <w:r w:rsidRPr="004616DA">
        <w:rPr>
          <w:rFonts w:ascii="Times New Roman" w:eastAsia="Times New Roman" w:hAnsi="Times New Roman" w:cs="Times New Roman"/>
          <w:color w:val="000000"/>
          <w:sz w:val="24"/>
          <w:szCs w:val="24"/>
          <w:lang w:eastAsia="ru-RU"/>
        </w:rPr>
        <w:t xml:space="preserve"> - </w:t>
      </w:r>
      <w:proofErr w:type="spellStart"/>
      <w:r w:rsidRPr="004616DA">
        <w:rPr>
          <w:rFonts w:ascii="Times New Roman" w:eastAsia="Times New Roman" w:hAnsi="Times New Roman" w:cs="Times New Roman"/>
          <w:color w:val="000000"/>
          <w:sz w:val="24"/>
          <w:szCs w:val="24"/>
          <w:lang w:eastAsia="ru-RU"/>
        </w:rPr>
        <w:t>г</w:t>
      </w:r>
      <w:proofErr w:type="gramStart"/>
      <w:r w:rsidRPr="004616DA">
        <w:rPr>
          <w:rFonts w:ascii="Times New Roman" w:eastAsia="Times New Roman" w:hAnsi="Times New Roman" w:cs="Times New Roman"/>
          <w:color w:val="000000"/>
          <w:sz w:val="24"/>
          <w:szCs w:val="24"/>
          <w:lang w:eastAsia="ru-RU"/>
        </w:rPr>
        <w:t>p</w:t>
      </w:r>
      <w:proofErr w:type="gramEnd"/>
      <w:r w:rsidRPr="004616DA">
        <w:rPr>
          <w:rFonts w:ascii="Times New Roman" w:eastAsia="Times New Roman" w:hAnsi="Times New Roman" w:cs="Times New Roman"/>
          <w:color w:val="000000"/>
          <w:sz w:val="24"/>
          <w:szCs w:val="24"/>
          <w:lang w:eastAsia="ru-RU"/>
        </w:rPr>
        <w:t>ажданский</w:t>
      </w:r>
      <w:proofErr w:type="spellEnd"/>
      <w:r w:rsidRPr="004616DA">
        <w:rPr>
          <w:rFonts w:ascii="Times New Roman" w:eastAsia="Times New Roman" w:hAnsi="Times New Roman" w:cs="Times New Roman"/>
          <w:color w:val="000000"/>
          <w:sz w:val="24"/>
          <w:szCs w:val="24"/>
          <w:lang w:eastAsia="ru-RU"/>
        </w:rPr>
        <w:t xml:space="preserve"> диапазон). Связь на этих частотах в России была </w:t>
      </w:r>
      <w:proofErr w:type="spellStart"/>
      <w:proofErr w:type="gramStart"/>
      <w:r w:rsidRPr="004616DA">
        <w:rPr>
          <w:rFonts w:ascii="Times New Roman" w:eastAsia="Times New Roman" w:hAnsi="Times New Roman" w:cs="Times New Roman"/>
          <w:color w:val="000000"/>
          <w:sz w:val="24"/>
          <w:szCs w:val="24"/>
          <w:lang w:eastAsia="ru-RU"/>
        </w:rPr>
        <w:t>p</w:t>
      </w:r>
      <w:proofErr w:type="gramEnd"/>
      <w:r w:rsidRPr="004616DA">
        <w:rPr>
          <w:rFonts w:ascii="Times New Roman" w:eastAsia="Times New Roman" w:hAnsi="Times New Roman" w:cs="Times New Roman"/>
          <w:color w:val="000000"/>
          <w:sz w:val="24"/>
          <w:szCs w:val="24"/>
          <w:lang w:eastAsia="ru-RU"/>
        </w:rPr>
        <w:t>азpешена</w:t>
      </w:r>
      <w:proofErr w:type="spellEnd"/>
      <w:r w:rsidRPr="004616DA">
        <w:rPr>
          <w:rFonts w:ascii="Times New Roman" w:eastAsia="Times New Roman" w:hAnsi="Times New Roman" w:cs="Times New Roman"/>
          <w:color w:val="000000"/>
          <w:sz w:val="24"/>
          <w:szCs w:val="24"/>
          <w:lang w:eastAsia="ru-RU"/>
        </w:rPr>
        <w:t xml:space="preserve"> в 1988 г, и долгое время CB был единственным диапазоном для свободного пользования. Во всем мире этот диапазон выбран для гражданского применения не случайно. Радиоволны с частотой 27 МГц очень редко распространяются на большие расстояния за счет отражения от ионосферы. Однако, эти эффекты, так называемые "прохождения", появляются и на этих частотах, правда, преимущественно в летний период. </w:t>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lastRenderedPageBreak/>
        <w:t xml:space="preserve">   Благодаря большой длине волны (около 11 м) здесь еще выражены эффекты </w:t>
      </w:r>
      <w:proofErr w:type="spellStart"/>
      <w:r w:rsidRPr="004616DA">
        <w:rPr>
          <w:rFonts w:ascii="Times New Roman" w:eastAsia="Times New Roman" w:hAnsi="Times New Roman" w:cs="Times New Roman"/>
          <w:color w:val="000000"/>
          <w:sz w:val="24"/>
          <w:szCs w:val="24"/>
          <w:lang w:eastAsia="ru-RU"/>
        </w:rPr>
        <w:t>огибания</w:t>
      </w:r>
      <w:proofErr w:type="spellEnd"/>
      <w:r w:rsidRPr="004616DA">
        <w:rPr>
          <w:rFonts w:ascii="Times New Roman" w:eastAsia="Times New Roman" w:hAnsi="Times New Roman" w:cs="Times New Roman"/>
          <w:color w:val="000000"/>
          <w:sz w:val="24"/>
          <w:szCs w:val="24"/>
          <w:lang w:eastAsia="ru-RU"/>
        </w:rPr>
        <w:t xml:space="preserve"> препятствий, и дальность связи может быть больше по сравнению с более высокочастотными УКВ диапазонами, где она зачастую определяется прямой видимостью. За прошедшее время в этом диапазоне образовалась достаточно обширная сеть связи. В настоящее время, имея CB радиостанцию можно связаться с пожарной охраной, милицией, скорой помощью и так далее, напрямую или через специальные диспетчерские службы, которые окажут вам помощь, вызвав по телефону нужного абонента.</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Таблица примерной усредненной дальности связи:</w:t>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t>   - Между портативными рациями - (от 1 до 5 км.)</w:t>
      </w:r>
      <w:r w:rsidRPr="004616DA">
        <w:rPr>
          <w:rFonts w:ascii="Times New Roman" w:eastAsia="Times New Roman" w:hAnsi="Times New Roman" w:cs="Times New Roman"/>
          <w:color w:val="000000"/>
          <w:sz w:val="24"/>
          <w:szCs w:val="24"/>
          <w:lang w:eastAsia="ru-RU"/>
        </w:rPr>
        <w:br/>
        <w:t>   - Между автомобильной и портативной рацией - (от 2 до 8 км.)</w:t>
      </w:r>
      <w:r w:rsidRPr="004616DA">
        <w:rPr>
          <w:rFonts w:ascii="Times New Roman" w:eastAsia="Times New Roman" w:hAnsi="Times New Roman" w:cs="Times New Roman"/>
          <w:color w:val="000000"/>
          <w:sz w:val="24"/>
          <w:szCs w:val="24"/>
          <w:lang w:eastAsia="ru-RU"/>
        </w:rPr>
        <w:br/>
        <w:t>   - Между автомобильными рациями - (от 15 до 25 км.)</w:t>
      </w:r>
      <w:r w:rsidRPr="004616DA">
        <w:rPr>
          <w:rFonts w:ascii="Times New Roman" w:eastAsia="Times New Roman" w:hAnsi="Times New Roman" w:cs="Times New Roman"/>
          <w:color w:val="000000"/>
          <w:sz w:val="24"/>
          <w:szCs w:val="24"/>
          <w:lang w:eastAsia="ru-RU"/>
        </w:rPr>
        <w:br/>
        <w:t>   - Между базовой и портативной рациями - (от 3 до 10 км.)</w:t>
      </w:r>
      <w:r w:rsidRPr="004616DA">
        <w:rPr>
          <w:rFonts w:ascii="Times New Roman" w:eastAsia="Times New Roman" w:hAnsi="Times New Roman" w:cs="Times New Roman"/>
          <w:color w:val="000000"/>
          <w:sz w:val="24"/>
          <w:szCs w:val="24"/>
          <w:lang w:eastAsia="ru-RU"/>
        </w:rPr>
        <w:br/>
        <w:t>   - Между базовой и автомобильной рациями - (от 15 до 35 км.)</w:t>
      </w:r>
      <w:r w:rsidRPr="004616DA">
        <w:rPr>
          <w:rFonts w:ascii="Times New Roman" w:eastAsia="Times New Roman" w:hAnsi="Times New Roman" w:cs="Times New Roman"/>
          <w:color w:val="000000"/>
          <w:sz w:val="24"/>
          <w:szCs w:val="24"/>
          <w:lang w:eastAsia="ru-RU"/>
        </w:rPr>
        <w:br/>
        <w:t>   - Между базовыми рациями - (от 30 до 80 км.)</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   При этом для портативных станций мощность передатчика около - 4 Вт, а для автомобильных и базовых станций - 4 или 10 Вт. Увеличение мощности автомобильных и базовых станций без увеличения высоты установки антенны, не приводит к существенному увеличению дальности связи. Это связано с так называемым расстоянием первого скачка, когда радиоволна претерпевает первое отражение от поверхности земли. Приемник, расположенный чуть дальше этого радиуса может вообще не принять сигнал передатчика, сколь бы он ни был силен. Его могут услышать, но иногда уже за несколько сотен или тысяч километров.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Соответствие каналов, сеток и частот (МГц)</w:t>
      </w:r>
    </w:p>
    <w:tbl>
      <w:tblPr>
        <w:tblW w:w="10500" w:type="dxa"/>
        <w:tblCellSpacing w:w="0" w:type="dxa"/>
        <w:tblInd w:w="-66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868"/>
        <w:gridCol w:w="868"/>
        <w:gridCol w:w="868"/>
        <w:gridCol w:w="868"/>
        <w:gridCol w:w="868"/>
        <w:gridCol w:w="868"/>
        <w:gridCol w:w="868"/>
        <w:gridCol w:w="868"/>
        <w:gridCol w:w="868"/>
        <w:gridCol w:w="986"/>
        <w:gridCol w:w="986"/>
      </w:tblGrid>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Канал</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1</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2</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3</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4</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6</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7</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9</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10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11</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25,165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29,665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29,675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25,185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29,685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29,705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29,715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29,725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29,735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29,755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29,765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29,775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25,285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26,185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27,985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28,885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29,785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29,805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29,815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29,825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25,785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26,685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28,485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29,385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29,835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29,855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29,865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29,875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25,385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26,285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28,085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28,985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29,885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lastRenderedPageBreak/>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29,905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29,915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29,925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29,955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29,935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25,895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26,795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28,595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29,495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29,945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29,965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29,975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29,985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25,495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26,395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28,195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29,095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29,995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30,005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30,015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30,025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30,035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25,995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26,895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28,695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29,595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30,045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30,055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29,165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29,615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30,065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29,625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30,075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29,185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29,635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30,085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25,595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26,495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28,295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29,195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29,645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30,095</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25,605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26,055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26,505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28,305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28,755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29,205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29,655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30,105</w:t>
            </w:r>
          </w:p>
        </w:tc>
      </w:tr>
    </w:tbl>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b/>
          <w:bCs/>
          <w:color w:val="000000"/>
          <w:sz w:val="20"/>
          <w:szCs w:val="20"/>
          <w:lang w:eastAsia="ru-RU"/>
        </w:rPr>
        <w:t>Соответствие европейских сеток CB и сеток радиостанций различных марок</w:t>
      </w:r>
    </w:p>
    <w:tbl>
      <w:tblPr>
        <w:tblW w:w="10500" w:type="dxa"/>
        <w:tblCellSpacing w:w="0" w:type="dxa"/>
        <w:tblInd w:w="-5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383"/>
        <w:gridCol w:w="814"/>
        <w:gridCol w:w="814"/>
        <w:gridCol w:w="815"/>
        <w:gridCol w:w="815"/>
        <w:gridCol w:w="815"/>
        <w:gridCol w:w="815"/>
        <w:gridCol w:w="815"/>
        <w:gridCol w:w="815"/>
        <w:gridCol w:w="815"/>
        <w:gridCol w:w="918"/>
        <w:gridCol w:w="866"/>
      </w:tblGrid>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Сетка 10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Сетка 11</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proofErr w:type="spellStart"/>
            <w:r w:rsidRPr="004616DA">
              <w:rPr>
                <w:rFonts w:ascii="Times New Roman" w:eastAsia="Times New Roman" w:hAnsi="Times New Roman" w:cs="Times New Roman"/>
                <w:color w:val="000000"/>
                <w:sz w:val="20"/>
                <w:szCs w:val="20"/>
                <w:lang w:eastAsia="ru-RU"/>
              </w:rPr>
              <w:t>Dragon</w:t>
            </w:r>
            <w:proofErr w:type="spellEnd"/>
            <w:r w:rsidRPr="004616DA">
              <w:rPr>
                <w:rFonts w:ascii="Times New Roman" w:eastAsia="Times New Roman" w:hAnsi="Times New Roman" w:cs="Times New Roman"/>
                <w:color w:val="000000"/>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B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Е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F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H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L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proofErr w:type="spellStart"/>
            <w:r w:rsidRPr="004616DA">
              <w:rPr>
                <w:rFonts w:ascii="Times New Roman" w:eastAsia="Times New Roman" w:hAnsi="Times New Roman" w:cs="Times New Roman"/>
                <w:color w:val="000000"/>
                <w:sz w:val="20"/>
                <w:szCs w:val="20"/>
                <w:lang w:eastAsia="ru-RU"/>
              </w:rPr>
              <w:t>Alan</w:t>
            </w:r>
            <w:proofErr w:type="spellEnd"/>
            <w:r w:rsidRPr="004616DA">
              <w:rPr>
                <w:rFonts w:ascii="Times New Roman" w:eastAsia="Times New Roman" w:hAnsi="Times New Roman" w:cs="Times New Roman"/>
                <w:color w:val="000000"/>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В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Е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F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H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L</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MegaJet-3031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В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Е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F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proofErr w:type="spellStart"/>
            <w:r w:rsidRPr="004616DA">
              <w:rPr>
                <w:rFonts w:ascii="Times New Roman" w:eastAsia="Times New Roman" w:hAnsi="Times New Roman" w:cs="Times New Roman"/>
                <w:color w:val="000000"/>
                <w:sz w:val="20"/>
                <w:szCs w:val="20"/>
                <w:lang w:eastAsia="ru-RU"/>
              </w:rPr>
              <w:t>Yosan</w:t>
            </w:r>
            <w:proofErr w:type="spellEnd"/>
            <w:r w:rsidRPr="004616DA">
              <w:rPr>
                <w:rFonts w:ascii="Times New Roman" w:eastAsia="Times New Roman" w:hAnsi="Times New Roman" w:cs="Times New Roman"/>
                <w:color w:val="000000"/>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В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С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Е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r w:rsidR="004616DA" w:rsidRPr="004616DA" w:rsidTr="009737A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proofErr w:type="spellStart"/>
            <w:r w:rsidRPr="004616DA">
              <w:rPr>
                <w:rFonts w:ascii="Times New Roman" w:eastAsia="Times New Roman" w:hAnsi="Times New Roman" w:cs="Times New Roman"/>
                <w:color w:val="000000"/>
                <w:sz w:val="20"/>
                <w:szCs w:val="20"/>
                <w:lang w:eastAsia="ru-RU"/>
              </w:rPr>
              <w:t>Maycom</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B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C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B+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xml:space="preserve">C+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bl>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   Рекомендуемый для использования частными лицами участок диапазона 27 МГц простирается от 26,965 МГц до 27,855 и охватывает 80 каналов двух сеток. </w:t>
      </w:r>
      <w:proofErr w:type="spellStart"/>
      <w:proofErr w:type="gramStart"/>
      <w:r w:rsidRPr="004616DA">
        <w:rPr>
          <w:rFonts w:ascii="Times New Roman" w:eastAsia="Times New Roman" w:hAnsi="Times New Roman" w:cs="Times New Roman"/>
          <w:color w:val="000000"/>
          <w:sz w:val="24"/>
          <w:szCs w:val="24"/>
          <w:lang w:eastAsia="ru-RU"/>
        </w:rPr>
        <w:t>C</w:t>
      </w:r>
      <w:proofErr w:type="gramEnd"/>
      <w:r w:rsidRPr="004616DA">
        <w:rPr>
          <w:rFonts w:ascii="Times New Roman" w:eastAsia="Times New Roman" w:hAnsi="Times New Roman" w:cs="Times New Roman"/>
          <w:color w:val="000000"/>
          <w:sz w:val="24"/>
          <w:szCs w:val="24"/>
          <w:lang w:eastAsia="ru-RU"/>
        </w:rPr>
        <w:t>толбец</w:t>
      </w:r>
      <w:proofErr w:type="spellEnd"/>
      <w:r w:rsidRPr="004616DA">
        <w:rPr>
          <w:rFonts w:ascii="Times New Roman" w:eastAsia="Times New Roman" w:hAnsi="Times New Roman" w:cs="Times New Roman"/>
          <w:color w:val="000000"/>
          <w:sz w:val="24"/>
          <w:szCs w:val="24"/>
          <w:lang w:eastAsia="ru-RU"/>
        </w:rPr>
        <w:t xml:space="preserve"> 5 показывает частоты 40 канальных станций. Работа в полном диапазоне формально разрешена только при наличии радиолюбительской категории, начиная с 4-ой. Отечественные станции имеют ограниченное число каналов, как правило, от 1 до 3. Кроме того станции с ограниченным числом каналов не имеют так называемого канала "бедствия" - 27.065 </w:t>
      </w:r>
      <w:proofErr w:type="spellStart"/>
      <w:r w:rsidRPr="004616DA">
        <w:rPr>
          <w:rFonts w:ascii="Times New Roman" w:eastAsia="Times New Roman" w:hAnsi="Times New Roman" w:cs="Times New Roman"/>
          <w:color w:val="000000"/>
          <w:sz w:val="24"/>
          <w:szCs w:val="24"/>
          <w:lang w:eastAsia="ru-RU"/>
        </w:rPr>
        <w:t>мГц</w:t>
      </w:r>
      <w:proofErr w:type="spellEnd"/>
      <w:r w:rsidRPr="004616DA">
        <w:rPr>
          <w:rFonts w:ascii="Times New Roman" w:eastAsia="Times New Roman" w:hAnsi="Times New Roman" w:cs="Times New Roman"/>
          <w:color w:val="000000"/>
          <w:sz w:val="24"/>
          <w:szCs w:val="24"/>
          <w:lang w:eastAsia="ru-RU"/>
        </w:rPr>
        <w:t xml:space="preserve"> 9 канал.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Таблица частотных каналов диапазона 27 МГц</w:t>
      </w:r>
    </w:p>
    <w:tbl>
      <w:tblPr>
        <w:tblW w:w="345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4"/>
        <w:gridCol w:w="1460"/>
        <w:gridCol w:w="1266"/>
      </w:tblGrid>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Номер</w:t>
            </w:r>
            <w:r w:rsidRPr="004616DA">
              <w:rPr>
                <w:rFonts w:ascii="Times New Roman" w:eastAsia="Times New Roman" w:hAnsi="Times New Roman" w:cs="Times New Roman"/>
                <w:b/>
                <w:bCs/>
                <w:color w:val="000000"/>
                <w:sz w:val="20"/>
                <w:szCs w:val="20"/>
                <w:lang w:eastAsia="ru-RU"/>
              </w:rPr>
              <w:br/>
              <w:t>канала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Частота БЗБ/</w:t>
            </w:r>
            <w:proofErr w:type="gramStart"/>
            <w:r w:rsidRPr="004616DA">
              <w:rPr>
                <w:rFonts w:ascii="Times New Roman" w:eastAsia="Times New Roman" w:hAnsi="Times New Roman" w:cs="Times New Roman"/>
                <w:b/>
                <w:bCs/>
                <w:color w:val="000000"/>
                <w:sz w:val="20"/>
                <w:szCs w:val="20"/>
                <w:lang w:eastAsia="ru-RU"/>
              </w:rPr>
              <w:t>СВ</w:t>
            </w:r>
            <w:proofErr w:type="gramEnd"/>
            <w:r w:rsidRPr="004616DA">
              <w:rPr>
                <w:rFonts w:ascii="Times New Roman" w:eastAsia="Times New Roman" w:hAnsi="Times New Roman" w:cs="Times New Roman"/>
                <w:b/>
                <w:bCs/>
                <w:color w:val="000000"/>
                <w:sz w:val="20"/>
                <w:szCs w:val="20"/>
                <w:lang w:eastAsia="ru-RU"/>
              </w:rPr>
              <w:br/>
              <w:t xml:space="preserve">МГц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Частота Д/</w:t>
            </w:r>
            <w:proofErr w:type="gramStart"/>
            <w:r w:rsidRPr="004616DA">
              <w:rPr>
                <w:rFonts w:ascii="Times New Roman" w:eastAsia="Times New Roman" w:hAnsi="Times New Roman" w:cs="Times New Roman"/>
                <w:b/>
                <w:bCs/>
                <w:color w:val="000000"/>
                <w:sz w:val="20"/>
                <w:szCs w:val="20"/>
                <w:lang w:eastAsia="ru-RU"/>
              </w:rPr>
              <w:t>СВ</w:t>
            </w:r>
            <w:proofErr w:type="gramEnd"/>
            <w:r w:rsidRPr="004616DA">
              <w:rPr>
                <w:rFonts w:ascii="Times New Roman" w:eastAsia="Times New Roman" w:hAnsi="Times New Roman" w:cs="Times New Roman"/>
                <w:b/>
                <w:bCs/>
                <w:color w:val="000000"/>
                <w:sz w:val="20"/>
                <w:szCs w:val="20"/>
                <w:lang w:eastAsia="ru-RU"/>
              </w:rPr>
              <w:br/>
              <w:t xml:space="preserve">МГц </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6F6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26.965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27.415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26.975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27.425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lastRenderedPageBreak/>
              <w:t>3</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26.985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27.435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27.005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27.455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27.015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27.465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27.025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27.475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27.035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27.485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27.055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27.505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80C0"/>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27.065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27.515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27.075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27.525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27.085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27.535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27.105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27.555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27.115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27.565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27.125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27.575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27.135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27.585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27.155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27.605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27.165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27.615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27.175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27.625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008080"/>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27.185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27.635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0"/>
                <w:szCs w:val="20"/>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27.205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27.655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27.215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27.665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27.225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27.675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27.255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27.705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27.235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27.685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27.245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27.695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27.265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27.715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B5FFDA"/>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27.275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27.725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27.285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27.735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27.295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27.745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27.305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27.755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27.315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27.765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27.325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27.775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27.335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27.785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27.345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27.795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27.355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27.805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27.365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27.815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37</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27.375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27.825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27.385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27.835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39</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27.395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27.845</w:t>
            </w:r>
          </w:p>
        </w:tc>
      </w:tr>
      <w:tr w:rsidR="004616DA" w:rsidRPr="004616DA" w:rsidTr="004616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27.405</w:t>
            </w:r>
          </w:p>
        </w:tc>
        <w:tc>
          <w:tcPr>
            <w:tcW w:w="0" w:type="auto"/>
            <w:tcBorders>
              <w:top w:val="outset" w:sz="6" w:space="0" w:color="auto"/>
              <w:left w:val="outset" w:sz="6" w:space="0" w:color="auto"/>
              <w:bottom w:val="outset" w:sz="6" w:space="0" w:color="auto"/>
              <w:right w:val="outset" w:sz="6" w:space="0" w:color="auto"/>
            </w:tcBorders>
            <w:shd w:val="clear" w:color="auto" w:fill="8080FF"/>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27.855</w:t>
            </w:r>
          </w:p>
        </w:tc>
      </w:tr>
    </w:tbl>
    <w:p w:rsidR="004616DA" w:rsidRPr="004616DA" w:rsidRDefault="004616DA" w:rsidP="004616DA">
      <w:pPr>
        <w:spacing w:after="100" w:line="240" w:lineRule="auto"/>
        <w:rPr>
          <w:rFonts w:ascii="Times New Roman" w:eastAsia="Times New Roman" w:hAnsi="Times New Roman" w:cs="Times New Roman"/>
          <w:vanish/>
          <w:color w:val="000000"/>
          <w:sz w:val="24"/>
          <w:szCs w:val="24"/>
          <w:lang w:eastAsia="ru-RU"/>
        </w:rPr>
      </w:pPr>
    </w:p>
    <w:tbl>
      <w:tblPr>
        <w:tblW w:w="4500" w:type="dxa"/>
        <w:tblCellSpacing w:w="0" w:type="dxa"/>
        <w:tblCellMar>
          <w:left w:w="0" w:type="dxa"/>
          <w:right w:w="0" w:type="dxa"/>
        </w:tblCellMar>
        <w:tblLook w:val="04A0" w:firstRow="1" w:lastRow="0" w:firstColumn="1" w:lastColumn="0" w:noHBand="0" w:noVBand="1"/>
      </w:tblPr>
      <w:tblGrid>
        <w:gridCol w:w="4500"/>
      </w:tblGrid>
      <w:tr w:rsidR="004616DA" w:rsidRPr="004616DA" w:rsidTr="004616DA">
        <w:trPr>
          <w:tblCellSpacing w:w="0" w:type="dxa"/>
        </w:trPr>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bl>
    <w:p w:rsidR="004616DA" w:rsidRPr="004616DA" w:rsidRDefault="004616DA" w:rsidP="004616DA">
      <w:pPr>
        <w:spacing w:after="100" w:line="240" w:lineRule="auto"/>
        <w:rPr>
          <w:rFonts w:ascii="Times New Roman" w:eastAsia="Times New Roman" w:hAnsi="Times New Roman" w:cs="Times New Roman"/>
          <w:vanish/>
          <w:color w:val="000000"/>
          <w:sz w:val="24"/>
          <w:szCs w:val="24"/>
          <w:lang w:eastAsia="ru-RU"/>
        </w:rPr>
      </w:pPr>
    </w:p>
    <w:tbl>
      <w:tblPr>
        <w:tblW w:w="4500" w:type="dxa"/>
        <w:tblCellSpacing w:w="7" w:type="dxa"/>
        <w:tblCellMar>
          <w:left w:w="0" w:type="dxa"/>
          <w:right w:w="0" w:type="dxa"/>
        </w:tblCellMar>
        <w:tblLook w:val="04A0" w:firstRow="1" w:lastRow="0" w:firstColumn="1" w:lastColumn="0" w:noHBand="0" w:noVBand="1"/>
      </w:tblPr>
      <w:tblGrid>
        <w:gridCol w:w="1026"/>
        <w:gridCol w:w="3474"/>
      </w:tblGrid>
      <w:tr w:rsidR="004616DA" w:rsidRPr="004616DA" w:rsidTr="004616DA">
        <w:trPr>
          <w:tblCellSpacing w:w="7" w:type="dxa"/>
        </w:trPr>
        <w:tc>
          <w:tcPr>
            <w:tcW w:w="1005" w:type="dxa"/>
            <w:shd w:val="clear" w:color="auto" w:fill="FF8282"/>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w:t>
            </w:r>
            <w:proofErr w:type="gramStart"/>
            <w:r w:rsidRPr="004616DA">
              <w:rPr>
                <w:rFonts w:ascii="Times New Roman" w:eastAsia="Times New Roman" w:hAnsi="Times New Roman" w:cs="Times New Roman"/>
                <w:color w:val="000000"/>
                <w:sz w:val="20"/>
                <w:szCs w:val="20"/>
                <w:lang w:eastAsia="ru-RU"/>
              </w:rPr>
              <w:t>Запрещен</w:t>
            </w:r>
            <w:proofErr w:type="gramEnd"/>
            <w:r w:rsidRPr="004616DA">
              <w:rPr>
                <w:rFonts w:ascii="Times New Roman" w:eastAsia="Times New Roman" w:hAnsi="Times New Roman" w:cs="Times New Roman"/>
                <w:color w:val="000000"/>
                <w:sz w:val="20"/>
                <w:szCs w:val="20"/>
                <w:lang w:eastAsia="ru-RU"/>
              </w:rPr>
              <w:t xml:space="preserve"> для работы</w:t>
            </w:r>
          </w:p>
        </w:tc>
      </w:tr>
      <w:tr w:rsidR="004616DA" w:rsidRPr="004616DA" w:rsidTr="004616DA">
        <w:trPr>
          <w:tblCellSpacing w:w="7" w:type="dxa"/>
        </w:trPr>
        <w:tc>
          <w:tcPr>
            <w:tcW w:w="0" w:type="auto"/>
            <w:shd w:val="clear" w:color="auto" w:fill="FF80C0"/>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-Частота службы спасения</w:t>
            </w:r>
          </w:p>
        </w:tc>
      </w:tr>
      <w:tr w:rsidR="004616DA" w:rsidRPr="004616DA" w:rsidTr="004616DA">
        <w:trPr>
          <w:tblCellSpacing w:w="7" w:type="dxa"/>
        </w:trPr>
        <w:tc>
          <w:tcPr>
            <w:tcW w:w="0" w:type="auto"/>
            <w:shd w:val="clear" w:color="auto" w:fill="008080"/>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Частота информационного канала</w:t>
            </w:r>
          </w:p>
        </w:tc>
      </w:tr>
      <w:tr w:rsidR="004616DA" w:rsidRPr="004616DA" w:rsidTr="004616DA">
        <w:trPr>
          <w:tblCellSpacing w:w="7" w:type="dxa"/>
        </w:trPr>
        <w:tc>
          <w:tcPr>
            <w:tcW w:w="0" w:type="auto"/>
            <w:shd w:val="clear" w:color="auto" w:fill="B5FFDA"/>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-Частоты для физических лиц</w:t>
            </w:r>
          </w:p>
        </w:tc>
      </w:tr>
      <w:tr w:rsidR="004616DA" w:rsidRPr="004616DA" w:rsidTr="004616DA">
        <w:trPr>
          <w:tblCellSpacing w:w="7" w:type="dxa"/>
        </w:trPr>
        <w:tc>
          <w:tcPr>
            <w:tcW w:w="0" w:type="auto"/>
            <w:shd w:val="clear" w:color="auto" w:fill="8080FF"/>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vAlign w:val="center"/>
            <w:hideMark/>
          </w:tcPr>
          <w:p w:rsidR="004616DA" w:rsidRPr="004616DA" w:rsidRDefault="004616DA" w:rsidP="004616DA">
            <w:pPr>
              <w:spacing w:after="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0"/>
                <w:szCs w:val="20"/>
                <w:lang w:eastAsia="ru-RU"/>
              </w:rPr>
              <w:t>- Частоты для организаций</w:t>
            </w:r>
          </w:p>
        </w:tc>
      </w:tr>
    </w:tbl>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Допускается работа радиостанций с мощностью передатчика не более 10 Вт, а также радиостанций с классом излучения только АЗЕ, только J3E, только F3E или с несколькими </w:t>
      </w:r>
      <w:r w:rsidRPr="004616DA">
        <w:rPr>
          <w:rFonts w:ascii="Times New Roman" w:eastAsia="Times New Roman" w:hAnsi="Times New Roman" w:cs="Times New Roman"/>
          <w:color w:val="000000"/>
          <w:sz w:val="24"/>
          <w:szCs w:val="24"/>
          <w:lang w:eastAsia="ru-RU"/>
        </w:rPr>
        <w:lastRenderedPageBreak/>
        <w:t xml:space="preserve">классами излучений. В режиме J3E может использоваться верхняя или нижняя боковая полоса частот.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В одноканальных радиостанциях может использоваться любая радиочастота соответствующего диапазона, кроме номинала частоты 27065 кГц. </w:t>
      </w:r>
    </w:p>
    <w:p w:rsidR="004616DA" w:rsidRPr="004616DA" w:rsidRDefault="004616DA" w:rsidP="004616DA">
      <w:pPr>
        <w:spacing w:before="100" w:beforeAutospacing="1" w:after="24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В многоканальных радиостанциях типа БЗЕ/</w:t>
      </w:r>
      <w:proofErr w:type="gramStart"/>
      <w:r w:rsidRPr="004616DA">
        <w:rPr>
          <w:rFonts w:ascii="Times New Roman" w:eastAsia="Times New Roman" w:hAnsi="Times New Roman" w:cs="Times New Roman"/>
          <w:color w:val="000000"/>
          <w:sz w:val="24"/>
          <w:szCs w:val="24"/>
          <w:lang w:eastAsia="ru-RU"/>
        </w:rPr>
        <w:t>СВ</w:t>
      </w:r>
      <w:proofErr w:type="gramEnd"/>
      <w:r w:rsidRPr="004616DA">
        <w:rPr>
          <w:rFonts w:ascii="Times New Roman" w:eastAsia="Times New Roman" w:hAnsi="Times New Roman" w:cs="Times New Roman"/>
          <w:color w:val="000000"/>
          <w:sz w:val="24"/>
          <w:szCs w:val="24"/>
          <w:lang w:eastAsia="ru-RU"/>
        </w:rPr>
        <w:t xml:space="preserve"> обязательно наличие частоты 27065 кГц (канал № 9 - бедствия и безопасности).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Частотные каналы с № I </w:t>
      </w:r>
      <w:proofErr w:type="spellStart"/>
      <w:r w:rsidRPr="004616DA">
        <w:rPr>
          <w:rFonts w:ascii="Times New Roman" w:eastAsia="Times New Roman" w:hAnsi="Times New Roman" w:cs="Times New Roman"/>
          <w:color w:val="000000"/>
          <w:sz w:val="24"/>
          <w:szCs w:val="24"/>
          <w:lang w:eastAsia="ru-RU"/>
        </w:rPr>
        <w:t>no</w:t>
      </w:r>
      <w:proofErr w:type="spellEnd"/>
      <w:r w:rsidRPr="004616DA">
        <w:rPr>
          <w:rFonts w:ascii="Times New Roman" w:eastAsia="Times New Roman" w:hAnsi="Times New Roman" w:cs="Times New Roman"/>
          <w:color w:val="000000"/>
          <w:sz w:val="24"/>
          <w:szCs w:val="24"/>
          <w:lang w:eastAsia="ru-RU"/>
        </w:rPr>
        <w:t xml:space="preserve"> № 40 - соответствуют международной нумерации, а каналы № 56, 62, 68, 70, 74 -национальной нумерации.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Канал № 9 (27065 кГц) станций БЗЕ/</w:t>
      </w:r>
      <w:proofErr w:type="gramStart"/>
      <w:r w:rsidRPr="004616DA">
        <w:rPr>
          <w:rFonts w:ascii="Times New Roman" w:eastAsia="Times New Roman" w:hAnsi="Times New Roman" w:cs="Times New Roman"/>
          <w:color w:val="000000"/>
          <w:sz w:val="24"/>
          <w:szCs w:val="24"/>
          <w:lang w:eastAsia="ru-RU"/>
        </w:rPr>
        <w:t>СВ</w:t>
      </w:r>
      <w:proofErr w:type="gramEnd"/>
      <w:r w:rsidRPr="004616DA">
        <w:rPr>
          <w:rFonts w:ascii="Times New Roman" w:eastAsia="Times New Roman" w:hAnsi="Times New Roman" w:cs="Times New Roman"/>
          <w:color w:val="000000"/>
          <w:sz w:val="24"/>
          <w:szCs w:val="24"/>
          <w:lang w:eastAsia="ru-RU"/>
        </w:rPr>
        <w:t xml:space="preserve"> является каналом бедствия и безопасности.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Канал № 19 (27185 кГц) станций БЗЕ/</w:t>
      </w:r>
      <w:proofErr w:type="gramStart"/>
      <w:r w:rsidRPr="004616DA">
        <w:rPr>
          <w:rFonts w:ascii="Times New Roman" w:eastAsia="Times New Roman" w:hAnsi="Times New Roman" w:cs="Times New Roman"/>
          <w:color w:val="000000"/>
          <w:sz w:val="24"/>
          <w:szCs w:val="24"/>
          <w:lang w:eastAsia="ru-RU"/>
        </w:rPr>
        <w:t>СВ</w:t>
      </w:r>
      <w:proofErr w:type="gramEnd"/>
      <w:r w:rsidRPr="004616DA">
        <w:rPr>
          <w:rFonts w:ascii="Times New Roman" w:eastAsia="Times New Roman" w:hAnsi="Times New Roman" w:cs="Times New Roman"/>
          <w:color w:val="000000"/>
          <w:sz w:val="24"/>
          <w:szCs w:val="24"/>
          <w:lang w:eastAsia="ru-RU"/>
        </w:rPr>
        <w:t xml:space="preserve"> рекомендуется использовать в качестве информационного канала для автомобилистов.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1" w:name="FRS"/>
      <w:bookmarkEnd w:id="1"/>
      <w:r w:rsidRPr="004616DA">
        <w:rPr>
          <w:rFonts w:ascii="Courier New" w:eastAsia="Times New Roman" w:hAnsi="Courier New" w:cs="Courier New"/>
          <w:b/>
          <w:bCs/>
          <w:color w:val="000000"/>
          <w:sz w:val="36"/>
          <w:szCs w:val="36"/>
          <w:lang w:eastAsia="ru-RU"/>
        </w:rPr>
        <w:t>FRS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FRS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Family</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Radio</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Service</w:t>
      </w:r>
      <w:proofErr w:type="spellEnd"/>
      <w:r w:rsidRPr="004616DA">
        <w:rPr>
          <w:rFonts w:ascii="Times New Roman" w:eastAsia="Times New Roman" w:hAnsi="Times New Roman" w:cs="Times New Roman"/>
          <w:color w:val="000000"/>
          <w:sz w:val="24"/>
          <w:szCs w:val="24"/>
          <w:lang w:eastAsia="ru-RU"/>
        </w:rPr>
        <w:t xml:space="preserve"> - Семейная радиосвязь) УКВ диапазон, который включает в себя 14 симплексных радиоканалов с шагом 25 кГц. Мощность радиостанций чаще всего - 500 мВт. Радиостанции оснащены CTCSS кодеком на 38 тонов. </w:t>
      </w:r>
      <w:proofErr w:type="spellStart"/>
      <w:r w:rsidRPr="004616DA">
        <w:rPr>
          <w:rFonts w:ascii="Times New Roman" w:eastAsia="Times New Roman" w:hAnsi="Times New Roman" w:cs="Times New Roman"/>
          <w:color w:val="000000"/>
          <w:sz w:val="24"/>
          <w:szCs w:val="24"/>
          <w:lang w:eastAsia="ru-RU"/>
        </w:rPr>
        <w:t>Дипазон</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безлецензионный</w:t>
      </w:r>
      <w:proofErr w:type="spellEnd"/>
      <w:r w:rsidRPr="004616DA">
        <w:rPr>
          <w:rFonts w:ascii="Times New Roman" w:eastAsia="Times New Roman" w:hAnsi="Times New Roman" w:cs="Times New Roman"/>
          <w:color w:val="000000"/>
          <w:sz w:val="24"/>
          <w:szCs w:val="24"/>
          <w:lang w:eastAsia="ru-RU"/>
        </w:rPr>
        <w:t xml:space="preserve"> и </w:t>
      </w:r>
      <w:proofErr w:type="gramStart"/>
      <w:r w:rsidRPr="004616DA">
        <w:rPr>
          <w:rFonts w:ascii="Times New Roman" w:eastAsia="Times New Roman" w:hAnsi="Times New Roman" w:cs="Times New Roman"/>
          <w:color w:val="000000"/>
          <w:sz w:val="24"/>
          <w:szCs w:val="24"/>
          <w:lang w:eastAsia="ru-RU"/>
        </w:rPr>
        <w:t>предназначен</w:t>
      </w:r>
      <w:proofErr w:type="gramEnd"/>
      <w:r w:rsidRPr="004616DA">
        <w:rPr>
          <w:rFonts w:ascii="Times New Roman" w:eastAsia="Times New Roman" w:hAnsi="Times New Roman" w:cs="Times New Roman"/>
          <w:color w:val="000000"/>
          <w:sz w:val="24"/>
          <w:szCs w:val="24"/>
          <w:lang w:eastAsia="ru-RU"/>
        </w:rPr>
        <w:t xml:space="preserve"> для использования на территории США и Канады. Для использования на территории Европы, в том числе и </w:t>
      </w:r>
      <w:proofErr w:type="gramStart"/>
      <w:r w:rsidRPr="004616DA">
        <w:rPr>
          <w:rFonts w:ascii="Times New Roman" w:eastAsia="Times New Roman" w:hAnsi="Times New Roman" w:cs="Times New Roman"/>
          <w:color w:val="000000"/>
          <w:sz w:val="24"/>
          <w:szCs w:val="24"/>
          <w:lang w:eastAsia="ru-RU"/>
        </w:rPr>
        <w:t>России</w:t>
      </w:r>
      <w:proofErr w:type="gramEnd"/>
      <w:r w:rsidRPr="004616DA">
        <w:rPr>
          <w:rFonts w:ascii="Times New Roman" w:eastAsia="Times New Roman" w:hAnsi="Times New Roman" w:cs="Times New Roman"/>
          <w:color w:val="000000"/>
          <w:sz w:val="24"/>
          <w:szCs w:val="24"/>
          <w:lang w:eastAsia="ru-RU"/>
        </w:rPr>
        <w:t xml:space="preserve"> запрещён. FRS - (462,5625- 467,7125 МГц), разрешена мощность до 0,5 Вт на территории США.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2662"/>
        <w:gridCol w:w="751"/>
        <w:gridCol w:w="2663"/>
      </w:tblGrid>
      <w:tr w:rsidR="004616DA" w:rsidRPr="004616DA" w:rsidTr="004616DA">
        <w:trPr>
          <w:tblCellSpacing w:w="0" w:type="dxa"/>
          <w:jc w:val="center"/>
        </w:trPr>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9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462.5625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467.5625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462.5875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467.5875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467.6125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462.6375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467.6375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462.6625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467.6625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462.6875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467.6875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462.7125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467.7125 </w:t>
            </w:r>
          </w:p>
        </w:tc>
      </w:tr>
    </w:tbl>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2" w:name="PMR"/>
      <w:bookmarkEnd w:id="2"/>
      <w:r w:rsidRPr="004616DA">
        <w:rPr>
          <w:rFonts w:ascii="Courier New" w:eastAsia="Times New Roman" w:hAnsi="Courier New" w:cs="Courier New"/>
          <w:b/>
          <w:bCs/>
          <w:color w:val="000000"/>
          <w:sz w:val="36"/>
          <w:szCs w:val="36"/>
          <w:lang w:eastAsia="ru-RU"/>
        </w:rPr>
        <w:t>PMR</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PMR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Personal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Mobile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Radio</w:t>
      </w:r>
      <w:proofErr w:type="spellEnd"/>
      <w:r w:rsidRPr="004616DA">
        <w:rPr>
          <w:rFonts w:ascii="Times New Roman" w:eastAsia="Times New Roman" w:hAnsi="Times New Roman" w:cs="Times New Roman"/>
          <w:color w:val="000000"/>
          <w:sz w:val="24"/>
          <w:szCs w:val="24"/>
          <w:lang w:eastAsia="ru-RU"/>
        </w:rPr>
        <w:t xml:space="preserve"> - Личное мобильное радио) диапазон включает в себя 8 симплексных каналов с шагом 12,5 кГц. Мощность радиостанций - 500 мВт. Обычно PMR-радиостанции </w:t>
      </w:r>
      <w:proofErr w:type="gramStart"/>
      <w:r w:rsidRPr="004616DA">
        <w:rPr>
          <w:rFonts w:ascii="Times New Roman" w:eastAsia="Times New Roman" w:hAnsi="Times New Roman" w:cs="Times New Roman"/>
          <w:color w:val="000000"/>
          <w:sz w:val="24"/>
          <w:szCs w:val="24"/>
          <w:lang w:eastAsia="ru-RU"/>
        </w:rPr>
        <w:t>оснащены</w:t>
      </w:r>
      <w:proofErr w:type="gramEnd"/>
      <w:r w:rsidRPr="004616DA">
        <w:rPr>
          <w:rFonts w:ascii="Times New Roman" w:eastAsia="Times New Roman" w:hAnsi="Times New Roman" w:cs="Times New Roman"/>
          <w:color w:val="000000"/>
          <w:sz w:val="24"/>
          <w:szCs w:val="24"/>
          <w:lang w:eastAsia="ru-RU"/>
        </w:rPr>
        <w:t xml:space="preserve"> CTCSS кодеком на 38 тонов. В этом диапазоне разрешается использование станций мощностью до 0,5 Вт на территории Европы и США.</w:t>
      </w:r>
    </w:p>
    <w:tbl>
      <w:tblPr>
        <w:tblW w:w="628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2"/>
        <w:gridCol w:w="2074"/>
        <w:gridCol w:w="1131"/>
        <w:gridCol w:w="1948"/>
      </w:tblGrid>
      <w:tr w:rsidR="004616DA" w:rsidRPr="004616DA" w:rsidTr="004616DA">
        <w:trPr>
          <w:tblCellSpacing w:w="0"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6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c>
          <w:tcPr>
            <w:tcW w:w="9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446.00625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446.05625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446.01875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446.06875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446.03125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446.08125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446.04375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446.09375 </w:t>
            </w:r>
          </w:p>
        </w:tc>
      </w:tr>
    </w:tbl>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3" w:name="KDR"/>
      <w:bookmarkEnd w:id="3"/>
      <w:r w:rsidRPr="004616DA">
        <w:rPr>
          <w:rFonts w:ascii="Courier New" w:eastAsia="Times New Roman" w:hAnsi="Courier New" w:cs="Courier New"/>
          <w:b/>
          <w:bCs/>
          <w:color w:val="000000"/>
          <w:sz w:val="36"/>
          <w:szCs w:val="36"/>
          <w:lang w:eastAsia="ru-RU"/>
        </w:rPr>
        <w:t>KDR</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lastRenderedPageBreak/>
        <w:t xml:space="preserve">KDR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Kort</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Distanse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Radio</w:t>
      </w:r>
      <w:proofErr w:type="spellEnd"/>
      <w:r w:rsidRPr="004616DA">
        <w:rPr>
          <w:rFonts w:ascii="Times New Roman" w:eastAsia="Times New Roman" w:hAnsi="Times New Roman" w:cs="Times New Roman"/>
          <w:color w:val="000000"/>
          <w:sz w:val="24"/>
          <w:szCs w:val="24"/>
          <w:lang w:eastAsia="ru-RU"/>
        </w:rPr>
        <w:t xml:space="preserve"> - радио коротких дистанций) диапазон включает в себя 6 симплексных каналов. Мощность радиостанций - 50-100 мВт.</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bl>
      <w:tblPr>
        <w:tblW w:w="628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2"/>
        <w:gridCol w:w="2074"/>
        <w:gridCol w:w="1131"/>
        <w:gridCol w:w="1948"/>
      </w:tblGrid>
      <w:tr w:rsidR="004616DA" w:rsidRPr="004616DA" w:rsidTr="004616DA">
        <w:trPr>
          <w:tblCellSpacing w:w="0" w:type="dxa"/>
          <w:jc w:val="center"/>
        </w:trPr>
        <w:tc>
          <w:tcPr>
            <w:tcW w:w="9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6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c>
          <w:tcPr>
            <w:tcW w:w="9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444.600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w:t>
            </w:r>
            <w:r w:rsidRPr="004616DA">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444.825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444.650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5</w:t>
            </w:r>
            <w:r w:rsidRPr="004616DA">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444.850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444.800</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6</w:t>
            </w:r>
            <w:r w:rsidRPr="004616DA">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444.975 </w:t>
            </w:r>
          </w:p>
        </w:tc>
      </w:tr>
    </w:tbl>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4" w:name="GMRS"/>
      <w:bookmarkEnd w:id="4"/>
      <w:r w:rsidRPr="004616DA">
        <w:rPr>
          <w:rFonts w:ascii="Courier New" w:eastAsia="Times New Roman" w:hAnsi="Courier New" w:cs="Courier New"/>
          <w:b/>
          <w:bCs/>
          <w:color w:val="000000"/>
          <w:sz w:val="36"/>
          <w:szCs w:val="36"/>
          <w:lang w:eastAsia="ru-RU"/>
        </w:rPr>
        <w:t>GMRS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GMRS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General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Mobile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Radio</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Service</w:t>
      </w:r>
      <w:proofErr w:type="spellEnd"/>
      <w:r w:rsidRPr="004616DA">
        <w:rPr>
          <w:rFonts w:ascii="Times New Roman" w:eastAsia="Times New Roman" w:hAnsi="Times New Roman" w:cs="Times New Roman"/>
          <w:color w:val="000000"/>
          <w:sz w:val="24"/>
          <w:szCs w:val="24"/>
          <w:lang w:eastAsia="ru-RU"/>
        </w:rPr>
        <w:t xml:space="preserve"> - </w:t>
      </w:r>
      <w:proofErr w:type="gramStart"/>
      <w:r w:rsidRPr="004616DA">
        <w:rPr>
          <w:rFonts w:ascii="Times New Roman" w:eastAsia="Times New Roman" w:hAnsi="Times New Roman" w:cs="Times New Roman"/>
          <w:color w:val="000000"/>
          <w:sz w:val="24"/>
          <w:szCs w:val="24"/>
          <w:lang w:eastAsia="ru-RU"/>
        </w:rPr>
        <w:t>Основная</w:t>
      </w:r>
      <w:proofErr w:type="gramEnd"/>
      <w:r w:rsidRPr="004616DA">
        <w:rPr>
          <w:rFonts w:ascii="Times New Roman" w:eastAsia="Times New Roman" w:hAnsi="Times New Roman" w:cs="Times New Roman"/>
          <w:color w:val="000000"/>
          <w:sz w:val="24"/>
          <w:szCs w:val="24"/>
          <w:lang w:eastAsia="ru-RU"/>
        </w:rPr>
        <w:t xml:space="preserve"> Подвижная </w:t>
      </w:r>
      <w:proofErr w:type="spellStart"/>
      <w:r w:rsidRPr="004616DA">
        <w:rPr>
          <w:rFonts w:ascii="Times New Roman" w:eastAsia="Times New Roman" w:hAnsi="Times New Roman" w:cs="Times New Roman"/>
          <w:color w:val="000000"/>
          <w:sz w:val="24"/>
          <w:szCs w:val="24"/>
          <w:lang w:eastAsia="ru-RU"/>
        </w:rPr>
        <w:t>РадиоСлужба</w:t>
      </w:r>
      <w:proofErr w:type="spellEnd"/>
      <w:r w:rsidRPr="004616DA">
        <w:rPr>
          <w:rFonts w:ascii="Times New Roman" w:eastAsia="Times New Roman" w:hAnsi="Times New Roman" w:cs="Times New Roman"/>
          <w:color w:val="000000"/>
          <w:sz w:val="24"/>
          <w:szCs w:val="24"/>
          <w:lang w:eastAsia="ru-RU"/>
        </w:rPr>
        <w:t xml:space="preserve">) включает в себя 16 радиоканалов с шагом 25 кГц. Мощность радиостанций - от 1 Вт. Радиостанции оснащены CTCSS кодеком на 38 тонов. </w:t>
      </w:r>
      <w:proofErr w:type="spellStart"/>
      <w:r w:rsidRPr="004616DA">
        <w:rPr>
          <w:rFonts w:ascii="Times New Roman" w:eastAsia="Times New Roman" w:hAnsi="Times New Roman" w:cs="Times New Roman"/>
          <w:color w:val="000000"/>
          <w:sz w:val="24"/>
          <w:szCs w:val="24"/>
          <w:lang w:eastAsia="ru-RU"/>
        </w:rPr>
        <w:t>Дипазон</w:t>
      </w:r>
      <w:proofErr w:type="spellEnd"/>
      <w:r w:rsidRPr="004616DA">
        <w:rPr>
          <w:rFonts w:ascii="Times New Roman" w:eastAsia="Times New Roman" w:hAnsi="Times New Roman" w:cs="Times New Roman"/>
          <w:color w:val="000000"/>
          <w:sz w:val="24"/>
          <w:szCs w:val="24"/>
          <w:lang w:eastAsia="ru-RU"/>
        </w:rPr>
        <w:t xml:space="preserve"> безлицензионный и предназначен для использования на территории США и Канады. В этом диапазоне различают </w:t>
      </w:r>
      <w:proofErr w:type="gramStart"/>
      <w:r w:rsidRPr="004616DA">
        <w:rPr>
          <w:rFonts w:ascii="Times New Roman" w:eastAsia="Times New Roman" w:hAnsi="Times New Roman" w:cs="Times New Roman"/>
          <w:b/>
          <w:bCs/>
          <w:color w:val="000000"/>
          <w:sz w:val="24"/>
          <w:szCs w:val="24"/>
          <w:lang w:eastAsia="ru-RU"/>
        </w:rPr>
        <w:t>нижний</w:t>
      </w:r>
      <w:proofErr w:type="gramEnd"/>
      <w:r w:rsidRPr="004616DA">
        <w:rPr>
          <w:rFonts w:ascii="Times New Roman" w:eastAsia="Times New Roman" w:hAnsi="Times New Roman" w:cs="Times New Roman"/>
          <w:color w:val="000000"/>
          <w:sz w:val="24"/>
          <w:szCs w:val="24"/>
          <w:lang w:eastAsia="ru-RU"/>
        </w:rPr>
        <w:t xml:space="preserve"> GMRS и </w:t>
      </w:r>
      <w:r w:rsidRPr="004616DA">
        <w:rPr>
          <w:rFonts w:ascii="Times New Roman" w:eastAsia="Times New Roman" w:hAnsi="Times New Roman" w:cs="Times New Roman"/>
          <w:b/>
          <w:bCs/>
          <w:color w:val="000000"/>
          <w:sz w:val="24"/>
          <w:szCs w:val="24"/>
          <w:lang w:eastAsia="ru-RU"/>
        </w:rPr>
        <w:t>высокий</w:t>
      </w:r>
      <w:r w:rsidRPr="004616DA">
        <w:rPr>
          <w:rFonts w:ascii="Times New Roman" w:eastAsia="Times New Roman" w:hAnsi="Times New Roman" w:cs="Times New Roman"/>
          <w:color w:val="000000"/>
          <w:sz w:val="24"/>
          <w:szCs w:val="24"/>
          <w:lang w:eastAsia="ru-RU"/>
        </w:rPr>
        <w:t xml:space="preserve"> GMRS. Чаще всего в недорогих, не профессиональных рациях используется </w:t>
      </w:r>
      <w:proofErr w:type="gramStart"/>
      <w:r w:rsidRPr="004616DA">
        <w:rPr>
          <w:rFonts w:ascii="Times New Roman" w:eastAsia="Times New Roman" w:hAnsi="Times New Roman" w:cs="Times New Roman"/>
          <w:b/>
          <w:bCs/>
          <w:color w:val="000000"/>
          <w:sz w:val="24"/>
          <w:szCs w:val="24"/>
          <w:lang w:eastAsia="ru-RU"/>
        </w:rPr>
        <w:t>нижний</w:t>
      </w:r>
      <w:proofErr w:type="gramEnd"/>
      <w:r w:rsidRPr="004616DA">
        <w:rPr>
          <w:rFonts w:ascii="Times New Roman" w:eastAsia="Times New Roman" w:hAnsi="Times New Roman" w:cs="Times New Roman"/>
          <w:color w:val="000000"/>
          <w:sz w:val="24"/>
          <w:szCs w:val="24"/>
          <w:lang w:eastAsia="ru-RU"/>
        </w:rPr>
        <w:t xml:space="preserve"> GMRS, для расширения FRS диапазона. GMRS 462 МГц - (462,5625-462,7250 МГц), разрешена мощность до 2 Вт на территории США.</w:t>
      </w:r>
    </w:p>
    <w:p w:rsidR="004616DA" w:rsidRPr="004616DA" w:rsidRDefault="004616DA" w:rsidP="004616DA">
      <w:pPr>
        <w:spacing w:after="24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Таблица частот каналов GMRS.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2662"/>
        <w:gridCol w:w="751"/>
        <w:gridCol w:w="2663"/>
      </w:tblGrid>
      <w:tr w:rsidR="004616DA" w:rsidRPr="004616DA" w:rsidTr="004616DA">
        <w:trPr>
          <w:tblCellSpacing w:w="0" w:type="dxa"/>
          <w:jc w:val="center"/>
        </w:trPr>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9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(МГц)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462.550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467.550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462.575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467.575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462.650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467.650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462.675</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467.675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462.700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467.700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462.725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467.725 </w:t>
            </w:r>
          </w:p>
        </w:tc>
      </w:tr>
    </w:tbl>
    <w:p w:rsidR="004616DA" w:rsidRPr="004616DA" w:rsidRDefault="004616DA" w:rsidP="004616DA">
      <w:pPr>
        <w:spacing w:after="24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b/>
          <w:bCs/>
          <w:color w:val="000000"/>
          <w:sz w:val="24"/>
          <w:szCs w:val="24"/>
          <w:lang w:eastAsia="ru-RU"/>
        </w:rPr>
        <w:t xml:space="preserve">Таблица частот каналов FRS/GMRS.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7"/>
        <w:gridCol w:w="1971"/>
        <w:gridCol w:w="1031"/>
        <w:gridCol w:w="1971"/>
      </w:tblGrid>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КАНАЛ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ЧАСТОТА (МГц)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КАНАЛ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ЧАСТОТА (МГц)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462.5625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467.6625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462.5875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467.6875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462.6125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467.7125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462.6375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GMRS-15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462.5500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462.6625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GMRS-16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462.5750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462.6875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GMRS-17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462.6000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462.7125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GMRS-18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462.6250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467.5625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GMRS-19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462.6500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467.5875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GMRS-20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462.6750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467.6125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GMRS-21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462.7000</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FRS-11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467.6375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GMRS-22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462.7250</w:t>
            </w:r>
          </w:p>
        </w:tc>
      </w:tr>
    </w:tbl>
    <w:p w:rsidR="004616DA" w:rsidRPr="004616DA" w:rsidRDefault="004616DA" w:rsidP="004616DA">
      <w:pPr>
        <w:spacing w:after="24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lastRenderedPageBreak/>
        <w:t xml:space="preserve">   К сожалению, диапазоны FRS,KDR,GMRS запрещены к применению на территории России, так как на этих участках расположены частоты станций различных специальных </w:t>
      </w:r>
      <w:proofErr w:type="spellStart"/>
      <w:r w:rsidRPr="004616DA">
        <w:rPr>
          <w:rFonts w:ascii="Times New Roman" w:eastAsia="Times New Roman" w:hAnsi="Times New Roman" w:cs="Times New Roman"/>
          <w:color w:val="000000"/>
          <w:sz w:val="24"/>
          <w:szCs w:val="24"/>
          <w:lang w:eastAsia="ru-RU"/>
        </w:rPr>
        <w:t>служб</w:t>
      </w:r>
      <w:proofErr w:type="gramStart"/>
      <w:r w:rsidRPr="004616DA">
        <w:rPr>
          <w:rFonts w:ascii="Times New Roman" w:eastAsia="Times New Roman" w:hAnsi="Times New Roman" w:cs="Times New Roman"/>
          <w:color w:val="000000"/>
          <w:sz w:val="24"/>
          <w:szCs w:val="24"/>
          <w:lang w:eastAsia="ru-RU"/>
        </w:rPr>
        <w:t>,и</w:t>
      </w:r>
      <w:proofErr w:type="spellEnd"/>
      <w:proofErr w:type="gramEnd"/>
      <w:r w:rsidRPr="004616DA">
        <w:rPr>
          <w:rFonts w:ascii="Times New Roman" w:eastAsia="Times New Roman" w:hAnsi="Times New Roman" w:cs="Times New Roman"/>
          <w:color w:val="000000"/>
          <w:sz w:val="24"/>
          <w:szCs w:val="24"/>
          <w:lang w:eastAsia="ru-RU"/>
        </w:rPr>
        <w:t xml:space="preserve"> можно понести наказание за помехи их работе.</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Кроме CB </w:t>
      </w:r>
      <w:proofErr w:type="gramStart"/>
      <w:r w:rsidRPr="004616DA">
        <w:rPr>
          <w:rFonts w:ascii="Times New Roman" w:eastAsia="Times New Roman" w:hAnsi="Times New Roman" w:cs="Times New Roman"/>
          <w:color w:val="000000"/>
          <w:sz w:val="24"/>
          <w:szCs w:val="24"/>
          <w:lang w:eastAsia="ru-RU"/>
        </w:rPr>
        <w:t>легален</w:t>
      </w:r>
      <w:proofErr w:type="gramEnd"/>
      <w:r w:rsidRPr="004616DA">
        <w:rPr>
          <w:rFonts w:ascii="Times New Roman" w:eastAsia="Times New Roman" w:hAnsi="Times New Roman" w:cs="Times New Roman"/>
          <w:color w:val="000000"/>
          <w:sz w:val="24"/>
          <w:szCs w:val="24"/>
          <w:lang w:eastAsia="ru-RU"/>
        </w:rPr>
        <w:t xml:space="preserve"> LPD, а с 2005 года и PMR.</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5" w:name="LPD"/>
      <w:bookmarkEnd w:id="5"/>
      <w:r w:rsidRPr="004616DA">
        <w:rPr>
          <w:rFonts w:ascii="Courier New" w:eastAsia="Times New Roman" w:hAnsi="Courier New" w:cs="Courier New"/>
          <w:b/>
          <w:bCs/>
          <w:color w:val="000000"/>
          <w:sz w:val="36"/>
          <w:szCs w:val="36"/>
          <w:lang w:eastAsia="ru-RU"/>
        </w:rPr>
        <w:t>LPD</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LPD </w:t>
      </w:r>
      <w:r w:rsidRPr="004616DA">
        <w:rPr>
          <w:rFonts w:ascii="Times New Roman" w:eastAsia="Times New Roman" w:hAnsi="Times New Roman" w:cs="Times New Roman"/>
          <w:color w:val="000000"/>
          <w:sz w:val="24"/>
          <w:szCs w:val="24"/>
          <w:lang w:eastAsia="ru-RU"/>
        </w:rPr>
        <w:t>(</w:t>
      </w:r>
      <w:proofErr w:type="spellStart"/>
      <w:r w:rsidRPr="004616DA">
        <w:rPr>
          <w:rFonts w:ascii="Times New Roman" w:eastAsia="Times New Roman" w:hAnsi="Times New Roman" w:cs="Times New Roman"/>
          <w:color w:val="000000"/>
          <w:sz w:val="24"/>
          <w:szCs w:val="24"/>
          <w:lang w:eastAsia="ru-RU"/>
        </w:rPr>
        <w:t>Lower</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Power</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Device</w:t>
      </w:r>
      <w:proofErr w:type="spellEnd"/>
      <w:r w:rsidRPr="004616DA">
        <w:rPr>
          <w:rFonts w:ascii="Times New Roman" w:eastAsia="Times New Roman" w:hAnsi="Times New Roman" w:cs="Times New Roman"/>
          <w:color w:val="000000"/>
          <w:sz w:val="24"/>
          <w:szCs w:val="24"/>
          <w:lang w:eastAsia="ru-RU"/>
        </w:rPr>
        <w:t xml:space="preserve"> - Маломощное устройство) </w:t>
      </w:r>
      <w:proofErr w:type="spellStart"/>
      <w:r w:rsidRPr="004616DA">
        <w:rPr>
          <w:rFonts w:ascii="Times New Roman" w:eastAsia="Times New Roman" w:hAnsi="Times New Roman" w:cs="Times New Roman"/>
          <w:color w:val="000000"/>
          <w:sz w:val="24"/>
          <w:szCs w:val="24"/>
          <w:lang w:eastAsia="ru-RU"/>
        </w:rPr>
        <w:t>дипазон</w:t>
      </w:r>
      <w:proofErr w:type="spellEnd"/>
      <w:r w:rsidRPr="004616DA">
        <w:rPr>
          <w:rFonts w:ascii="Times New Roman" w:eastAsia="Times New Roman" w:hAnsi="Times New Roman" w:cs="Times New Roman"/>
          <w:color w:val="000000"/>
          <w:sz w:val="24"/>
          <w:szCs w:val="24"/>
          <w:lang w:eastAsia="ru-RU"/>
        </w:rPr>
        <w:t xml:space="preserve"> </w:t>
      </w:r>
      <w:proofErr w:type="gramStart"/>
      <w:r w:rsidRPr="004616DA">
        <w:rPr>
          <w:rFonts w:ascii="Times New Roman" w:eastAsia="Times New Roman" w:hAnsi="Times New Roman" w:cs="Times New Roman"/>
          <w:color w:val="000000"/>
          <w:sz w:val="24"/>
          <w:szCs w:val="24"/>
          <w:lang w:eastAsia="ru-RU"/>
        </w:rPr>
        <w:t xml:space="preserve">в </w:t>
      </w:r>
      <w:proofErr w:type="spellStart"/>
      <w:r w:rsidRPr="004616DA">
        <w:rPr>
          <w:rFonts w:ascii="Times New Roman" w:eastAsia="Times New Roman" w:hAnsi="Times New Roman" w:cs="Times New Roman"/>
          <w:color w:val="000000"/>
          <w:sz w:val="24"/>
          <w:szCs w:val="24"/>
          <w:lang w:eastAsia="ru-RU"/>
        </w:rPr>
        <w:t>ключает</w:t>
      </w:r>
      <w:proofErr w:type="spellEnd"/>
      <w:proofErr w:type="gramEnd"/>
      <w:r w:rsidRPr="004616DA">
        <w:rPr>
          <w:rFonts w:ascii="Times New Roman" w:eastAsia="Times New Roman" w:hAnsi="Times New Roman" w:cs="Times New Roman"/>
          <w:color w:val="000000"/>
          <w:sz w:val="24"/>
          <w:szCs w:val="24"/>
          <w:lang w:eastAsia="ru-RU"/>
        </w:rPr>
        <w:t xml:space="preserve"> в себя 69 симплексных каналов с шагом 25 кГц. Мощность радиостанций - 10 мВт. Обычно LPD-радиостанции </w:t>
      </w:r>
      <w:proofErr w:type="gramStart"/>
      <w:r w:rsidRPr="004616DA">
        <w:rPr>
          <w:rFonts w:ascii="Times New Roman" w:eastAsia="Times New Roman" w:hAnsi="Times New Roman" w:cs="Times New Roman"/>
          <w:color w:val="000000"/>
          <w:sz w:val="24"/>
          <w:szCs w:val="24"/>
          <w:lang w:eastAsia="ru-RU"/>
        </w:rPr>
        <w:t>оснащены</w:t>
      </w:r>
      <w:proofErr w:type="gramEnd"/>
      <w:r w:rsidRPr="004616DA">
        <w:rPr>
          <w:rFonts w:ascii="Times New Roman" w:eastAsia="Times New Roman" w:hAnsi="Times New Roman" w:cs="Times New Roman"/>
          <w:color w:val="000000"/>
          <w:sz w:val="24"/>
          <w:szCs w:val="24"/>
          <w:lang w:eastAsia="ru-RU"/>
        </w:rPr>
        <w:t xml:space="preserve"> CTCSS кодеком на 38 тонов. Диапазон безлицензионный и предназначен для использования на территории России и стран Европы.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1502"/>
        <w:gridCol w:w="751"/>
        <w:gridCol w:w="1502"/>
        <w:gridCol w:w="751"/>
        <w:gridCol w:w="1570"/>
      </w:tblGrid>
      <w:tr w:rsidR="004616DA" w:rsidRPr="004616DA" w:rsidTr="004616DA">
        <w:trPr>
          <w:tblCellSpacing w:w="0" w:type="dxa"/>
          <w:jc w:val="center"/>
        </w:trPr>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1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w:t>
            </w:r>
          </w:p>
        </w:tc>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11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w:t>
            </w:r>
          </w:p>
        </w:tc>
        <w:tc>
          <w:tcPr>
            <w:tcW w:w="5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КАНАЛ </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b/>
                <w:bCs/>
                <w:color w:val="000000"/>
                <w:sz w:val="24"/>
                <w:szCs w:val="24"/>
                <w:lang w:eastAsia="ru-RU"/>
              </w:rPr>
              <w:t xml:space="preserve">ЧАСТОТА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433.075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433.650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434.225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433.675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434.250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433.700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434.275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433.150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433.725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434.300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433.175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433.750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434.325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433.775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434.350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433.225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30(8)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433.800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434.375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433.250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433.825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434.400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433.275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433.850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434.425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10(4)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433.875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434.450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433.325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433.900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434.475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433.350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433.925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434.500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433.375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433.950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434.525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433.400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433.975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434.550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433.425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434.000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434.575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433.450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434.025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434.600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17(6)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433.475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434.050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434.625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434.075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434.650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433.525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434.675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433.550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434.125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434.700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433.575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434.150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434.725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434.175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434.750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23(7)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433.625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434.775 </w:t>
            </w:r>
          </w:p>
        </w:tc>
      </w:tr>
    </w:tbl>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В скобках даны номера каналов 8 канальных станций</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34 канал 433,900 </w:t>
      </w:r>
      <w:proofErr w:type="spellStart"/>
      <w:r w:rsidRPr="004616DA">
        <w:rPr>
          <w:rFonts w:ascii="Times New Roman" w:eastAsia="Times New Roman" w:hAnsi="Times New Roman" w:cs="Times New Roman"/>
          <w:color w:val="000000"/>
          <w:sz w:val="24"/>
          <w:szCs w:val="24"/>
          <w:lang w:eastAsia="ru-RU"/>
        </w:rPr>
        <w:t>Мгц</w:t>
      </w:r>
      <w:proofErr w:type="spellEnd"/>
      <w:proofErr w:type="gramStart"/>
      <w:r w:rsidRPr="004616DA">
        <w:rPr>
          <w:rFonts w:ascii="Times New Roman" w:eastAsia="Times New Roman" w:hAnsi="Times New Roman" w:cs="Times New Roman"/>
          <w:color w:val="000000"/>
          <w:sz w:val="24"/>
          <w:szCs w:val="24"/>
          <w:lang w:eastAsia="ru-RU"/>
        </w:rPr>
        <w:t xml:space="preserve"> П</w:t>
      </w:r>
      <w:proofErr w:type="gramEnd"/>
      <w:r w:rsidRPr="004616DA">
        <w:rPr>
          <w:rFonts w:ascii="Times New Roman" w:eastAsia="Times New Roman" w:hAnsi="Times New Roman" w:cs="Times New Roman"/>
          <w:color w:val="000000"/>
          <w:sz w:val="24"/>
          <w:szCs w:val="24"/>
          <w:lang w:eastAsia="ru-RU"/>
        </w:rPr>
        <w:t xml:space="preserve">рисутствуют помехи от 35-го канала </w:t>
      </w:r>
      <w:r w:rsidRPr="004616DA">
        <w:rPr>
          <w:rFonts w:ascii="Times New Roman" w:eastAsia="Times New Roman" w:hAnsi="Times New Roman" w:cs="Times New Roman"/>
          <w:color w:val="000000"/>
          <w:sz w:val="24"/>
          <w:szCs w:val="24"/>
          <w:lang w:eastAsia="ru-RU"/>
        </w:rPr>
        <w:br/>
        <w:t xml:space="preserve">35 канал 433,925 </w:t>
      </w:r>
      <w:proofErr w:type="spellStart"/>
      <w:r w:rsidRPr="004616DA">
        <w:rPr>
          <w:rFonts w:ascii="Times New Roman" w:eastAsia="Times New Roman" w:hAnsi="Times New Roman" w:cs="Times New Roman"/>
          <w:color w:val="000000"/>
          <w:sz w:val="24"/>
          <w:szCs w:val="24"/>
          <w:lang w:eastAsia="ru-RU"/>
        </w:rPr>
        <w:t>Мгц</w:t>
      </w:r>
      <w:proofErr w:type="spellEnd"/>
      <w:r w:rsidRPr="004616DA">
        <w:rPr>
          <w:rFonts w:ascii="Times New Roman" w:eastAsia="Times New Roman" w:hAnsi="Times New Roman" w:cs="Times New Roman"/>
          <w:color w:val="000000"/>
          <w:sz w:val="24"/>
          <w:szCs w:val="24"/>
          <w:lang w:eastAsia="ru-RU"/>
        </w:rPr>
        <w:t xml:space="preserve"> Используется </w:t>
      </w:r>
      <w:proofErr w:type="spellStart"/>
      <w:r w:rsidRPr="004616DA">
        <w:rPr>
          <w:rFonts w:ascii="Times New Roman" w:eastAsia="Times New Roman" w:hAnsi="Times New Roman" w:cs="Times New Roman"/>
          <w:color w:val="000000"/>
          <w:sz w:val="24"/>
          <w:szCs w:val="24"/>
          <w:lang w:eastAsia="ru-RU"/>
        </w:rPr>
        <w:t>брелками</w:t>
      </w:r>
      <w:proofErr w:type="spellEnd"/>
      <w:r w:rsidRPr="004616DA">
        <w:rPr>
          <w:rFonts w:ascii="Times New Roman" w:eastAsia="Times New Roman" w:hAnsi="Times New Roman" w:cs="Times New Roman"/>
          <w:color w:val="000000"/>
          <w:sz w:val="24"/>
          <w:szCs w:val="24"/>
          <w:lang w:eastAsia="ru-RU"/>
        </w:rPr>
        <w:t xml:space="preserve"> и пейджерами сигнализаций, пультами ворот. </w:t>
      </w:r>
      <w:r w:rsidRPr="004616DA">
        <w:rPr>
          <w:rFonts w:ascii="Times New Roman" w:eastAsia="Times New Roman" w:hAnsi="Times New Roman" w:cs="Times New Roman"/>
          <w:color w:val="000000"/>
          <w:sz w:val="24"/>
          <w:szCs w:val="24"/>
          <w:lang w:eastAsia="ru-RU"/>
        </w:rPr>
        <w:br/>
        <w:t xml:space="preserve">36 канал 433,950 </w:t>
      </w:r>
      <w:proofErr w:type="spellStart"/>
      <w:r w:rsidRPr="004616DA">
        <w:rPr>
          <w:rFonts w:ascii="Times New Roman" w:eastAsia="Times New Roman" w:hAnsi="Times New Roman" w:cs="Times New Roman"/>
          <w:color w:val="000000"/>
          <w:sz w:val="24"/>
          <w:szCs w:val="24"/>
          <w:lang w:eastAsia="ru-RU"/>
        </w:rPr>
        <w:t>Мгц</w:t>
      </w:r>
      <w:proofErr w:type="spellEnd"/>
      <w:r w:rsidRPr="004616DA">
        <w:rPr>
          <w:rFonts w:ascii="Times New Roman" w:eastAsia="Times New Roman" w:hAnsi="Times New Roman" w:cs="Times New Roman"/>
          <w:color w:val="000000"/>
          <w:sz w:val="24"/>
          <w:szCs w:val="24"/>
          <w:lang w:eastAsia="ru-RU"/>
        </w:rPr>
        <w:t xml:space="preserve"> Присутствуют помехи от 35-го канала</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6" w:name="CTCSS"/>
      <w:bookmarkEnd w:id="6"/>
      <w:r w:rsidRPr="004616DA">
        <w:rPr>
          <w:rFonts w:ascii="Courier New" w:eastAsia="Times New Roman" w:hAnsi="Courier New" w:cs="Courier New"/>
          <w:b/>
          <w:bCs/>
          <w:color w:val="000000"/>
          <w:sz w:val="36"/>
          <w:szCs w:val="36"/>
          <w:lang w:eastAsia="ru-RU"/>
        </w:rPr>
        <w:t>CTCSS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Тональный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("пилот-тон") CTCSS (</w:t>
      </w:r>
      <w:proofErr w:type="spellStart"/>
      <w:r w:rsidRPr="004616DA">
        <w:rPr>
          <w:rFonts w:ascii="Times New Roman" w:eastAsia="Times New Roman" w:hAnsi="Times New Roman" w:cs="Times New Roman"/>
          <w:color w:val="000000"/>
          <w:sz w:val="24"/>
          <w:szCs w:val="24"/>
          <w:lang w:eastAsia="ru-RU"/>
        </w:rPr>
        <w:t>Continuous</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Tone-Coded</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Squelch</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System</w:t>
      </w:r>
      <w:proofErr w:type="spellEnd"/>
      <w:r w:rsidRPr="004616DA">
        <w:rPr>
          <w:rFonts w:ascii="Times New Roman" w:eastAsia="Times New Roman" w:hAnsi="Times New Roman" w:cs="Times New Roman"/>
          <w:color w:val="000000"/>
          <w:sz w:val="24"/>
          <w:szCs w:val="24"/>
          <w:lang w:eastAsia="ru-RU"/>
        </w:rPr>
        <w:t xml:space="preserve">) является методом управления доступом в системах радиосвязи, основанный на </w:t>
      </w:r>
      <w:r w:rsidRPr="004616DA">
        <w:rPr>
          <w:rFonts w:ascii="Times New Roman" w:eastAsia="Times New Roman" w:hAnsi="Times New Roman" w:cs="Times New Roman"/>
          <w:color w:val="000000"/>
          <w:sz w:val="24"/>
          <w:szCs w:val="24"/>
          <w:lang w:eastAsia="ru-RU"/>
        </w:rPr>
        <w:lastRenderedPageBreak/>
        <w:t xml:space="preserve">присутствии в полезном сигнале звуковых тонов определенной частоты, лежащих вне частотного диапазона модуляции (вне области слышимости) на частотах ниже 300 Гц. В таблице выше приведен список используемых частот </w:t>
      </w:r>
      <w:proofErr w:type="spellStart"/>
      <w:r w:rsidRPr="004616DA">
        <w:rPr>
          <w:rFonts w:ascii="Times New Roman" w:eastAsia="Times New Roman" w:hAnsi="Times New Roman" w:cs="Times New Roman"/>
          <w:color w:val="000000"/>
          <w:sz w:val="24"/>
          <w:szCs w:val="24"/>
          <w:lang w:eastAsia="ru-RU"/>
        </w:rPr>
        <w:t>суб</w:t>
      </w:r>
      <w:proofErr w:type="spellEnd"/>
      <w:r w:rsidRPr="004616DA">
        <w:rPr>
          <w:rFonts w:ascii="Times New Roman" w:eastAsia="Times New Roman" w:hAnsi="Times New Roman" w:cs="Times New Roman"/>
          <w:color w:val="000000"/>
          <w:sz w:val="24"/>
          <w:szCs w:val="24"/>
          <w:lang w:eastAsia="ru-RU"/>
        </w:rPr>
        <w:t>-тонов. Обычно их 64, но иногда 38 или 39.</w:t>
      </w:r>
    </w:p>
    <w:p w:rsidR="004616DA" w:rsidRPr="004616DA" w:rsidRDefault="004616DA" w:rsidP="004616DA">
      <w:pPr>
        <w:spacing w:after="10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Таблица всех CTCSS кодов</w:t>
      </w:r>
      <w:r w:rsidRPr="004616DA">
        <w:rPr>
          <w:rFonts w:ascii="Times New Roman" w:eastAsia="Times New Roman" w:hAnsi="Times New Roman" w:cs="Times New Roman"/>
          <w:color w:val="000000"/>
          <w:sz w:val="24"/>
          <w:szCs w:val="24"/>
          <w:lang w:eastAsia="ru-RU"/>
        </w:rPr>
        <w:t xml:space="preserve"> </w:t>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b/>
          <w:bCs/>
          <w:color w:val="000000"/>
          <w:sz w:val="24"/>
          <w:szCs w:val="24"/>
          <w:lang w:eastAsia="ru-RU"/>
        </w:rPr>
        <w:t>64 тона:</w:t>
      </w:r>
      <w:r w:rsidRPr="004616DA">
        <w:rPr>
          <w:rFonts w:ascii="Times New Roman" w:eastAsia="Times New Roman" w:hAnsi="Times New Roman" w:cs="Times New Roman"/>
          <w:color w:val="000000"/>
          <w:sz w:val="24"/>
          <w:szCs w:val="24"/>
          <w:lang w:eastAsia="ru-RU"/>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4"/>
        <w:gridCol w:w="1501"/>
        <w:gridCol w:w="844"/>
        <w:gridCol w:w="1502"/>
        <w:gridCol w:w="845"/>
        <w:gridCol w:w="1502"/>
        <w:gridCol w:w="845"/>
        <w:gridCol w:w="1502"/>
      </w:tblGrid>
      <w:tr w:rsidR="004616DA" w:rsidRPr="004616DA" w:rsidTr="004616DA">
        <w:trPr>
          <w:trHeight w:val="330"/>
          <w:tblCellSpacing w:w="0" w:type="dxa"/>
          <w:jc w:val="center"/>
        </w:trPr>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17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71.9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183.5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35.4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18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74.4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127.3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186.2</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36.6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19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131.8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189.9</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37.9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20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79.7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136.5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192.8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39.6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21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196.6</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44.4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22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85.4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146.2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199.5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47.5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23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88.5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151.4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203.5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49.2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24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91.5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156.7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206.5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51.2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25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159.8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210.7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26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97.4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218.1</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54.9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27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100.0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165.5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225.7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56.8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28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167.9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229.1</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58.8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29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107.2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233.6</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30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110.9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241.8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31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177.3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250.3</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69.4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32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118.8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179.9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254.1</w:t>
            </w:r>
          </w:p>
        </w:tc>
      </w:tr>
    </w:tbl>
    <w:p w:rsidR="004616DA" w:rsidRPr="004616DA" w:rsidRDefault="004616DA" w:rsidP="004616DA">
      <w:pPr>
        <w:spacing w:after="10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b/>
          <w:bCs/>
          <w:color w:val="000000"/>
          <w:sz w:val="24"/>
          <w:szCs w:val="24"/>
          <w:lang w:eastAsia="ru-RU"/>
        </w:rPr>
        <w:t>39 тонов:</w:t>
      </w:r>
      <w:r w:rsidRPr="004616DA">
        <w:rPr>
          <w:rFonts w:ascii="Times New Roman" w:eastAsia="Times New Roman" w:hAnsi="Times New Roman" w:cs="Times New Roman"/>
          <w:color w:val="000000"/>
          <w:sz w:val="24"/>
          <w:szCs w:val="24"/>
          <w:lang w:eastAsia="ru-RU"/>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4"/>
        <w:gridCol w:w="1501"/>
        <w:gridCol w:w="844"/>
        <w:gridCol w:w="1502"/>
        <w:gridCol w:w="845"/>
        <w:gridCol w:w="1502"/>
        <w:gridCol w:w="845"/>
        <w:gridCol w:w="1502"/>
      </w:tblGrid>
      <w:tr w:rsidR="004616DA" w:rsidRPr="004616DA" w:rsidTr="004616DA">
        <w:trPr>
          <w:trHeight w:val="330"/>
          <w:tblCellSpacing w:w="0" w:type="dxa"/>
          <w:jc w:val="center"/>
        </w:trPr>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131.8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186.2</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69.3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12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97.4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136.5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192.8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71.9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100.0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203.5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74.4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146.2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210.7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15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107.2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151.4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218.1</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79.7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16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110.9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156.7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225.7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17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233.6</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85.4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18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118.8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167.9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241.8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88.5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19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250.3</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91.5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20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127.3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179.9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bl>
    <w:p w:rsidR="004616DA" w:rsidRPr="004616DA" w:rsidRDefault="004616DA" w:rsidP="004616DA">
      <w:pPr>
        <w:spacing w:after="10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b/>
          <w:bCs/>
          <w:color w:val="000000"/>
          <w:sz w:val="24"/>
          <w:szCs w:val="24"/>
          <w:lang w:eastAsia="ru-RU"/>
        </w:rPr>
        <w:t>38 тонов:</w:t>
      </w:r>
      <w:r w:rsidRPr="004616DA">
        <w:rPr>
          <w:rFonts w:ascii="Times New Roman" w:eastAsia="Times New Roman" w:hAnsi="Times New Roman" w:cs="Times New Roman"/>
          <w:color w:val="000000"/>
          <w:sz w:val="24"/>
          <w:szCs w:val="24"/>
          <w:lang w:eastAsia="ru-RU"/>
        </w:rP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4"/>
        <w:gridCol w:w="1501"/>
        <w:gridCol w:w="844"/>
        <w:gridCol w:w="1502"/>
        <w:gridCol w:w="845"/>
        <w:gridCol w:w="1502"/>
        <w:gridCol w:w="845"/>
        <w:gridCol w:w="1502"/>
      </w:tblGrid>
      <w:tr w:rsidR="004616DA" w:rsidRPr="004616DA" w:rsidTr="004616DA">
        <w:trPr>
          <w:trHeight w:val="330"/>
          <w:tblCellSpacing w:w="0" w:type="dxa"/>
          <w:jc w:val="center"/>
        </w:trPr>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8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w:t>
            </w:r>
          </w:p>
        </w:tc>
        <w:tc>
          <w:tcPr>
            <w:tcW w:w="5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ЧАСТОТА (</w:t>
            </w:r>
            <w:proofErr w:type="gramStart"/>
            <w:r w:rsidRPr="004616DA">
              <w:rPr>
                <w:rFonts w:ascii="Times New Roman" w:eastAsia="Times New Roman" w:hAnsi="Times New Roman" w:cs="Times New Roman"/>
                <w:b/>
                <w:bCs/>
                <w:color w:val="000000"/>
                <w:sz w:val="24"/>
                <w:szCs w:val="24"/>
                <w:lang w:eastAsia="ru-RU"/>
              </w:rPr>
              <w:t>Гц</w:t>
            </w:r>
            <w:proofErr w:type="gramEnd"/>
            <w:r w:rsidRPr="004616DA">
              <w:rPr>
                <w:rFonts w:ascii="Times New Roman" w:eastAsia="Times New Roman" w:hAnsi="Times New Roman" w:cs="Times New Roman"/>
                <w:b/>
                <w:bCs/>
                <w:color w:val="000000"/>
                <w:sz w:val="24"/>
                <w:szCs w:val="24"/>
                <w:lang w:eastAsia="ru-RU"/>
              </w:rPr>
              <w:t>)</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11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97.4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136.5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192.8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lastRenderedPageBreak/>
              <w:t>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71.9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12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100.0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141.3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203.5</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74.4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13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146.2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210.7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77.0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107.2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151.4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218.1</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79.7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15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110.9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156.7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225.7</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82.5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16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162.2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36</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233.6</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85.4</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17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118.8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167.9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37</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241.8</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88.5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18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250.3</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91.5</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19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127.3</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179.9</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94.8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20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131.8</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186.2</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w:t>
            </w:r>
          </w:p>
        </w:tc>
      </w:tr>
    </w:tbl>
    <w:p w:rsidR="004616DA" w:rsidRPr="004616DA" w:rsidRDefault="004616DA" w:rsidP="004616DA">
      <w:pPr>
        <w:spacing w:after="240"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t xml:space="preserve">Тональный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CTCSS (</w:t>
      </w:r>
      <w:proofErr w:type="spellStart"/>
      <w:r w:rsidRPr="004616DA">
        <w:rPr>
          <w:rFonts w:ascii="Times New Roman" w:eastAsia="Times New Roman" w:hAnsi="Times New Roman" w:cs="Times New Roman"/>
          <w:color w:val="000000"/>
          <w:sz w:val="24"/>
          <w:szCs w:val="24"/>
          <w:lang w:eastAsia="ru-RU"/>
        </w:rPr>
        <w:t>Continuous</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Tone-Coded</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Squelch</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System</w:t>
      </w:r>
      <w:proofErr w:type="spellEnd"/>
      <w:r w:rsidRPr="004616DA">
        <w:rPr>
          <w:rFonts w:ascii="Times New Roman" w:eastAsia="Times New Roman" w:hAnsi="Times New Roman" w:cs="Times New Roman"/>
          <w:color w:val="000000"/>
          <w:sz w:val="24"/>
          <w:szCs w:val="24"/>
          <w:lang w:eastAsia="ru-RU"/>
        </w:rPr>
        <w:t>) является методом управления доступом в системах радиосвязи, основанный на присутствии в полезном сигнале звуковых тонов определенной частоты, лежащих вне частотного диапазона модуляции (вне области слышимости) на частотах ниже 300 Гц.</w:t>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t xml:space="preserve">Приемник радиостанции активизируется только при появлении заданного тона CTCSS, на который она </w:t>
      </w:r>
      <w:proofErr w:type="spellStart"/>
      <w:r w:rsidRPr="004616DA">
        <w:rPr>
          <w:rFonts w:ascii="Times New Roman" w:eastAsia="Times New Roman" w:hAnsi="Times New Roman" w:cs="Times New Roman"/>
          <w:color w:val="000000"/>
          <w:sz w:val="24"/>
          <w:szCs w:val="24"/>
          <w:lang w:eastAsia="ru-RU"/>
        </w:rPr>
        <w:t>запрограммированна</w:t>
      </w:r>
      <w:proofErr w:type="spellEnd"/>
      <w:r w:rsidRPr="004616DA">
        <w:rPr>
          <w:rFonts w:ascii="Times New Roman" w:eastAsia="Times New Roman" w:hAnsi="Times New Roman" w:cs="Times New Roman"/>
          <w:color w:val="000000"/>
          <w:sz w:val="24"/>
          <w:szCs w:val="24"/>
          <w:lang w:eastAsia="ru-RU"/>
        </w:rPr>
        <w:t xml:space="preserve">. Система CTCSS является стандартной функцией в большинстве моделей современного радиооборудования. Однако число </w:t>
      </w:r>
      <w:proofErr w:type="gramStart"/>
      <w:r w:rsidRPr="004616DA">
        <w:rPr>
          <w:rFonts w:ascii="Times New Roman" w:eastAsia="Times New Roman" w:hAnsi="Times New Roman" w:cs="Times New Roman"/>
          <w:color w:val="000000"/>
          <w:sz w:val="24"/>
          <w:szCs w:val="24"/>
          <w:lang w:eastAsia="ru-RU"/>
        </w:rPr>
        <w:t>прошитых</w:t>
      </w:r>
      <w:proofErr w:type="gram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суб</w:t>
      </w:r>
      <w:proofErr w:type="spellEnd"/>
      <w:r w:rsidRPr="004616DA">
        <w:rPr>
          <w:rFonts w:ascii="Times New Roman" w:eastAsia="Times New Roman" w:hAnsi="Times New Roman" w:cs="Times New Roman"/>
          <w:color w:val="000000"/>
          <w:sz w:val="24"/>
          <w:szCs w:val="24"/>
          <w:lang w:eastAsia="ru-RU"/>
        </w:rPr>
        <w:t>-тонов в LPD-радиостанциях 38, в радиолюбительских 39.</w:t>
      </w:r>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t xml:space="preserve">CTCSS используется для </w:t>
      </w:r>
      <w:proofErr w:type="spellStart"/>
      <w:r w:rsidRPr="004616DA">
        <w:rPr>
          <w:rFonts w:ascii="Times New Roman" w:eastAsia="Times New Roman" w:hAnsi="Times New Roman" w:cs="Times New Roman"/>
          <w:color w:val="000000"/>
          <w:sz w:val="24"/>
          <w:szCs w:val="24"/>
          <w:lang w:eastAsia="ru-RU"/>
        </w:rPr>
        <w:t>органиации</w:t>
      </w:r>
      <w:proofErr w:type="spellEnd"/>
      <w:r w:rsidRPr="004616DA">
        <w:rPr>
          <w:rFonts w:ascii="Times New Roman" w:eastAsia="Times New Roman" w:hAnsi="Times New Roman" w:cs="Times New Roman"/>
          <w:color w:val="000000"/>
          <w:sz w:val="24"/>
          <w:szCs w:val="24"/>
          <w:lang w:eastAsia="ru-RU"/>
        </w:rPr>
        <w:t xml:space="preserve"> множества </w:t>
      </w:r>
      <w:proofErr w:type="spellStart"/>
      <w:r w:rsidRPr="004616DA">
        <w:rPr>
          <w:rFonts w:ascii="Times New Roman" w:eastAsia="Times New Roman" w:hAnsi="Times New Roman" w:cs="Times New Roman"/>
          <w:color w:val="000000"/>
          <w:sz w:val="24"/>
          <w:szCs w:val="24"/>
          <w:lang w:eastAsia="ru-RU"/>
        </w:rPr>
        <w:t>независиммых</w:t>
      </w:r>
      <w:proofErr w:type="spellEnd"/>
      <w:r w:rsidRPr="004616DA">
        <w:rPr>
          <w:rFonts w:ascii="Times New Roman" w:eastAsia="Times New Roman" w:hAnsi="Times New Roman" w:cs="Times New Roman"/>
          <w:color w:val="000000"/>
          <w:sz w:val="24"/>
          <w:szCs w:val="24"/>
          <w:lang w:eastAsia="ru-RU"/>
        </w:rPr>
        <w:t xml:space="preserve"> и практически не мешающих друг другу групп абонентов на одной частоте. </w:t>
      </w:r>
      <w:proofErr w:type="gramStart"/>
      <w:r w:rsidRPr="004616DA">
        <w:rPr>
          <w:rFonts w:ascii="Times New Roman" w:eastAsia="Times New Roman" w:hAnsi="Times New Roman" w:cs="Times New Roman"/>
          <w:i/>
          <w:iCs/>
          <w:color w:val="000000"/>
          <w:sz w:val="24"/>
          <w:szCs w:val="24"/>
          <w:lang w:eastAsia="ru-RU"/>
        </w:rPr>
        <w:t>Практически не мешающих</w:t>
      </w:r>
      <w:r w:rsidRPr="004616DA">
        <w:rPr>
          <w:rFonts w:ascii="Times New Roman" w:eastAsia="Times New Roman" w:hAnsi="Times New Roman" w:cs="Times New Roman"/>
          <w:color w:val="000000"/>
          <w:sz w:val="24"/>
          <w:szCs w:val="24"/>
          <w:lang w:eastAsia="ru-RU"/>
        </w:rPr>
        <w:t> — потому что передавать что-либо в каждый момент времени может лишь один абонент любой из групп, при этом принимать его сообщение будут лишь абоненты той группы, в которую входит передающий абонент.</w:t>
      </w:r>
      <w:proofErr w:type="gramEnd"/>
      <w:r w:rsidRPr="004616DA">
        <w:rPr>
          <w:rFonts w:ascii="Times New Roman" w:eastAsia="Times New Roman" w:hAnsi="Times New Roman" w:cs="Times New Roman"/>
          <w:color w:val="000000"/>
          <w:sz w:val="24"/>
          <w:szCs w:val="24"/>
          <w:lang w:eastAsia="ru-RU"/>
        </w:rPr>
        <w:br/>
      </w:r>
      <w:r w:rsidRPr="004616DA">
        <w:rPr>
          <w:rFonts w:ascii="Times New Roman" w:eastAsia="Times New Roman" w:hAnsi="Times New Roman" w:cs="Times New Roman"/>
          <w:color w:val="000000"/>
          <w:sz w:val="24"/>
          <w:szCs w:val="24"/>
          <w:lang w:eastAsia="ru-RU"/>
        </w:rPr>
        <w:br/>
        <w:t xml:space="preserve">Различные производители именуют CTCSS </w:t>
      </w:r>
      <w:proofErr w:type="gramStart"/>
      <w:r w:rsidRPr="004616DA">
        <w:rPr>
          <w:rFonts w:ascii="Times New Roman" w:eastAsia="Times New Roman" w:hAnsi="Times New Roman" w:cs="Times New Roman"/>
          <w:color w:val="000000"/>
          <w:sz w:val="24"/>
          <w:szCs w:val="24"/>
          <w:lang w:eastAsia="ru-RU"/>
        </w:rPr>
        <w:t>по разному</w:t>
      </w:r>
      <w:proofErr w:type="gramEnd"/>
      <w:r w:rsidRPr="004616DA">
        <w:rPr>
          <w:rFonts w:ascii="Times New Roman" w:eastAsia="Times New Roman" w:hAnsi="Times New Roman" w:cs="Times New Roman"/>
          <w:color w:val="000000"/>
          <w:sz w:val="24"/>
          <w:szCs w:val="24"/>
          <w:lang w:eastAsia="ru-RU"/>
        </w:rPr>
        <w:t xml:space="preserve">. На пример </w:t>
      </w:r>
      <w:proofErr w:type="spellStart"/>
      <w:r w:rsidRPr="004616DA">
        <w:rPr>
          <w:rFonts w:ascii="Times New Roman" w:eastAsia="Times New Roman" w:hAnsi="Times New Roman" w:cs="Times New Roman"/>
          <w:color w:val="000000"/>
          <w:sz w:val="24"/>
          <w:szCs w:val="24"/>
          <w:lang w:eastAsia="ru-RU"/>
        </w:rPr>
        <w:t>Motorola</w:t>
      </w:r>
      <w:proofErr w:type="spellEnd"/>
      <w:r w:rsidRPr="004616DA">
        <w:rPr>
          <w:rFonts w:ascii="Times New Roman" w:eastAsia="Times New Roman" w:hAnsi="Times New Roman" w:cs="Times New Roman"/>
          <w:color w:val="000000"/>
          <w:sz w:val="24"/>
          <w:szCs w:val="24"/>
          <w:lang w:eastAsia="ru-RU"/>
        </w:rPr>
        <w:t xml:space="preserve"> обозначает CTCSS как PL (</w:t>
      </w:r>
      <w:proofErr w:type="spellStart"/>
      <w:r w:rsidRPr="004616DA">
        <w:rPr>
          <w:rFonts w:ascii="Times New Roman" w:eastAsia="Times New Roman" w:hAnsi="Times New Roman" w:cs="Times New Roman"/>
          <w:color w:val="000000"/>
          <w:sz w:val="24"/>
          <w:szCs w:val="24"/>
          <w:lang w:eastAsia="ru-RU"/>
        </w:rPr>
        <w:t>Private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Line</w:t>
      </w:r>
      <w:proofErr w:type="spellEnd"/>
      <w:r w:rsidRPr="004616DA">
        <w:rPr>
          <w:rFonts w:ascii="Times New Roman" w:eastAsia="Times New Roman" w:hAnsi="Times New Roman" w:cs="Times New Roman"/>
          <w:color w:val="000000"/>
          <w:sz w:val="24"/>
          <w:szCs w:val="24"/>
          <w:lang w:eastAsia="ru-RU"/>
        </w:rPr>
        <w:t xml:space="preserve"> — Приватная линия), </w:t>
      </w:r>
      <w:proofErr w:type="spellStart"/>
      <w:r w:rsidRPr="004616DA">
        <w:rPr>
          <w:rFonts w:ascii="Times New Roman" w:eastAsia="Times New Roman" w:hAnsi="Times New Roman" w:cs="Times New Roman"/>
          <w:color w:val="000000"/>
          <w:sz w:val="24"/>
          <w:szCs w:val="24"/>
          <w:lang w:eastAsia="ru-RU"/>
        </w:rPr>
        <w:t>GE`s</w:t>
      </w:r>
      <w:proofErr w:type="spellEnd"/>
      <w:r w:rsidRPr="004616DA">
        <w:rPr>
          <w:rFonts w:ascii="Times New Roman" w:eastAsia="Times New Roman" w:hAnsi="Times New Roman" w:cs="Times New Roman"/>
          <w:color w:val="000000"/>
          <w:sz w:val="24"/>
          <w:szCs w:val="24"/>
          <w:lang w:eastAsia="ru-RU"/>
        </w:rPr>
        <w:t xml:space="preserve"> / </w:t>
      </w:r>
      <w:proofErr w:type="spellStart"/>
      <w:r w:rsidRPr="004616DA">
        <w:rPr>
          <w:rFonts w:ascii="Times New Roman" w:eastAsia="Times New Roman" w:hAnsi="Times New Roman" w:cs="Times New Roman"/>
          <w:color w:val="000000"/>
          <w:sz w:val="24"/>
          <w:szCs w:val="24"/>
          <w:lang w:eastAsia="ru-RU"/>
        </w:rPr>
        <w:t>Ericsson</w:t>
      </w:r>
      <w:proofErr w:type="spellEnd"/>
      <w:r w:rsidRPr="004616DA">
        <w:rPr>
          <w:rFonts w:ascii="Times New Roman" w:eastAsia="Times New Roman" w:hAnsi="Times New Roman" w:cs="Times New Roman"/>
          <w:color w:val="000000"/>
          <w:sz w:val="24"/>
          <w:szCs w:val="24"/>
          <w:lang w:eastAsia="ru-RU"/>
        </w:rPr>
        <w:t xml:space="preserve"> как CG (</w:t>
      </w:r>
      <w:proofErr w:type="spellStart"/>
      <w:r w:rsidRPr="004616DA">
        <w:rPr>
          <w:rFonts w:ascii="Times New Roman" w:eastAsia="Times New Roman" w:hAnsi="Times New Roman" w:cs="Times New Roman"/>
          <w:color w:val="000000"/>
          <w:sz w:val="24"/>
          <w:szCs w:val="24"/>
          <w:lang w:eastAsia="ru-RU"/>
        </w:rPr>
        <w:t>Channel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Guard</w:t>
      </w:r>
      <w:proofErr w:type="spellEnd"/>
      <w:r w:rsidRPr="004616DA">
        <w:rPr>
          <w:rFonts w:ascii="Times New Roman" w:eastAsia="Times New Roman" w:hAnsi="Times New Roman" w:cs="Times New Roman"/>
          <w:color w:val="000000"/>
          <w:sz w:val="24"/>
          <w:szCs w:val="24"/>
          <w:lang w:eastAsia="ru-RU"/>
        </w:rPr>
        <w:t> — Защита канала), а </w:t>
      </w:r>
      <w:proofErr w:type="spellStart"/>
      <w:r w:rsidRPr="004616DA">
        <w:rPr>
          <w:rFonts w:ascii="Times New Roman" w:eastAsia="Times New Roman" w:hAnsi="Times New Roman" w:cs="Times New Roman"/>
          <w:color w:val="000000"/>
          <w:sz w:val="24"/>
          <w:szCs w:val="24"/>
          <w:lang w:eastAsia="ru-RU"/>
        </w:rPr>
        <w:t>Kenwood</w:t>
      </w:r>
      <w:proofErr w:type="spellEnd"/>
      <w:r w:rsidRPr="004616DA">
        <w:rPr>
          <w:rFonts w:ascii="Times New Roman" w:eastAsia="Times New Roman" w:hAnsi="Times New Roman" w:cs="Times New Roman"/>
          <w:color w:val="000000"/>
          <w:sz w:val="24"/>
          <w:szCs w:val="24"/>
          <w:lang w:eastAsia="ru-RU"/>
        </w:rPr>
        <w:t xml:space="preserve"> как QT (</w:t>
      </w:r>
      <w:proofErr w:type="spellStart"/>
      <w:r w:rsidRPr="004616DA">
        <w:rPr>
          <w:rFonts w:ascii="Times New Roman" w:eastAsia="Times New Roman" w:hAnsi="Times New Roman" w:cs="Times New Roman"/>
          <w:color w:val="000000"/>
          <w:sz w:val="24"/>
          <w:szCs w:val="24"/>
          <w:lang w:eastAsia="ru-RU"/>
        </w:rPr>
        <w:t>Quiet</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Talk</w:t>
      </w:r>
      <w:proofErr w:type="spellEnd"/>
      <w:r w:rsidRPr="004616DA">
        <w:rPr>
          <w:rFonts w:ascii="Times New Roman" w:eastAsia="Times New Roman" w:hAnsi="Times New Roman" w:cs="Times New Roman"/>
          <w:color w:val="000000"/>
          <w:sz w:val="24"/>
          <w:szCs w:val="24"/>
          <w:lang w:eastAsia="ru-RU"/>
        </w:rPr>
        <w:t> — Тихий разговор).</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Кроме "CTCSS" возможно вы еще слышали понятие "</w:t>
      </w:r>
      <w:proofErr w:type="spellStart"/>
      <w:r w:rsidRPr="004616DA">
        <w:rPr>
          <w:rFonts w:ascii="Times New Roman" w:eastAsia="Times New Roman" w:hAnsi="Times New Roman" w:cs="Times New Roman"/>
          <w:color w:val="000000"/>
          <w:sz w:val="24"/>
          <w:szCs w:val="24"/>
          <w:lang w:eastAsia="ru-RU"/>
        </w:rPr>
        <w:t>Reverse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burst</w:t>
      </w:r>
      <w:proofErr w:type="spellEnd"/>
      <w:r w:rsidRPr="004616DA">
        <w:rPr>
          <w:rFonts w:ascii="Times New Roman" w:eastAsia="Times New Roman" w:hAnsi="Times New Roman" w:cs="Times New Roman"/>
          <w:color w:val="000000"/>
          <w:sz w:val="24"/>
          <w:szCs w:val="24"/>
          <w:lang w:eastAsia="ru-RU"/>
        </w:rPr>
        <w:t xml:space="preserve">". В ранее выпускавшихся аналоговых CTCSS-декодерах возникал эффект "хвоста" у </w:t>
      </w:r>
      <w:proofErr w:type="spellStart"/>
      <w:r w:rsidRPr="004616DA">
        <w:rPr>
          <w:rFonts w:ascii="Times New Roman" w:eastAsia="Times New Roman" w:hAnsi="Times New Roman" w:cs="Times New Roman"/>
          <w:color w:val="000000"/>
          <w:sz w:val="24"/>
          <w:szCs w:val="24"/>
          <w:lang w:eastAsia="ru-RU"/>
        </w:rPr>
        <w:t>шумоподавителя</w:t>
      </w:r>
      <w:proofErr w:type="spellEnd"/>
      <w:r w:rsidRPr="004616DA">
        <w:rPr>
          <w:rFonts w:ascii="Times New Roman" w:eastAsia="Times New Roman" w:hAnsi="Times New Roman" w:cs="Times New Roman"/>
          <w:color w:val="000000"/>
          <w:sz w:val="24"/>
          <w:szCs w:val="24"/>
          <w:lang w:eastAsia="ru-RU"/>
        </w:rPr>
        <w:t xml:space="preserve">, заключавшийся в том, что после пропадания несущей, вибратор CTCSS тонов все еще продолжал вибрировать некоторое время, </w:t>
      </w:r>
      <w:proofErr w:type="gramStart"/>
      <w:r w:rsidRPr="004616DA">
        <w:rPr>
          <w:rFonts w:ascii="Times New Roman" w:eastAsia="Times New Roman" w:hAnsi="Times New Roman" w:cs="Times New Roman"/>
          <w:color w:val="000000"/>
          <w:sz w:val="24"/>
          <w:szCs w:val="24"/>
          <w:lang w:eastAsia="ru-RU"/>
        </w:rPr>
        <w:t>в следствие</w:t>
      </w:r>
      <w:proofErr w:type="gramEnd"/>
      <w:r w:rsidRPr="004616DA">
        <w:rPr>
          <w:rFonts w:ascii="Times New Roman" w:eastAsia="Times New Roman" w:hAnsi="Times New Roman" w:cs="Times New Roman"/>
          <w:color w:val="000000"/>
          <w:sz w:val="24"/>
          <w:szCs w:val="24"/>
          <w:lang w:eastAsia="ru-RU"/>
        </w:rPr>
        <w:t xml:space="preserve"> чего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не закрывался и динамик воспроизводил эфирный шум. Для устранения этого нежелательного эффекта, после отпускания кнопки РТТ оператором </w:t>
      </w:r>
      <w:proofErr w:type="gramStart"/>
      <w:r w:rsidRPr="004616DA">
        <w:rPr>
          <w:rFonts w:ascii="Times New Roman" w:eastAsia="Times New Roman" w:hAnsi="Times New Roman" w:cs="Times New Roman"/>
          <w:color w:val="000000"/>
          <w:sz w:val="24"/>
          <w:szCs w:val="24"/>
          <w:lang w:eastAsia="ru-RU"/>
        </w:rPr>
        <w:t>р</w:t>
      </w:r>
      <w:proofErr w:type="gramEnd"/>
      <w:r w:rsidRPr="004616DA">
        <w:rPr>
          <w:rFonts w:ascii="Times New Roman" w:eastAsia="Times New Roman" w:hAnsi="Times New Roman" w:cs="Times New Roman"/>
          <w:color w:val="000000"/>
          <w:sz w:val="24"/>
          <w:szCs w:val="24"/>
          <w:lang w:eastAsia="ru-RU"/>
        </w:rPr>
        <w:t xml:space="preserve">/станции, в эфир автоматически посылается тональная посылка с противофазой 180 градусов в течение 200 миллисекунд, после чего передатчик р/станции отключается. Это заставляет тоновый вибратор быстро </w:t>
      </w:r>
      <w:proofErr w:type="spellStart"/>
      <w:proofErr w:type="gramStart"/>
      <w:r w:rsidRPr="004616DA">
        <w:rPr>
          <w:rFonts w:ascii="Times New Roman" w:eastAsia="Times New Roman" w:hAnsi="Times New Roman" w:cs="Times New Roman"/>
          <w:color w:val="000000"/>
          <w:sz w:val="24"/>
          <w:szCs w:val="24"/>
          <w:lang w:eastAsia="ru-RU"/>
        </w:rPr>
        <w:t>остановливаться</w:t>
      </w:r>
      <w:proofErr w:type="spellEnd"/>
      <w:proofErr w:type="gramEnd"/>
      <w:r w:rsidRPr="004616DA">
        <w:rPr>
          <w:rFonts w:ascii="Times New Roman" w:eastAsia="Times New Roman" w:hAnsi="Times New Roman" w:cs="Times New Roman"/>
          <w:color w:val="000000"/>
          <w:sz w:val="24"/>
          <w:szCs w:val="24"/>
          <w:lang w:eastAsia="ru-RU"/>
        </w:rPr>
        <w:t xml:space="preserve"> и включать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приемника прежде, чем пропадет несущая. Сейчас многие радиоустройства все еще используют "</w:t>
      </w:r>
      <w:proofErr w:type="spellStart"/>
      <w:r w:rsidRPr="004616DA">
        <w:rPr>
          <w:rFonts w:ascii="Times New Roman" w:eastAsia="Times New Roman" w:hAnsi="Times New Roman" w:cs="Times New Roman"/>
          <w:color w:val="000000"/>
          <w:sz w:val="24"/>
          <w:szCs w:val="24"/>
          <w:lang w:eastAsia="ru-RU"/>
        </w:rPr>
        <w:t>Reverse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burst</w:t>
      </w:r>
      <w:proofErr w:type="spellEnd"/>
      <w:r w:rsidRPr="004616DA">
        <w:rPr>
          <w:rFonts w:ascii="Times New Roman" w:eastAsia="Times New Roman" w:hAnsi="Times New Roman" w:cs="Times New Roman"/>
          <w:color w:val="000000"/>
          <w:sz w:val="24"/>
          <w:szCs w:val="24"/>
          <w:lang w:eastAsia="ru-RU"/>
        </w:rPr>
        <w:t xml:space="preserve">" для устранения "хвоста" у </w:t>
      </w:r>
      <w:proofErr w:type="spellStart"/>
      <w:r w:rsidRPr="004616DA">
        <w:rPr>
          <w:rFonts w:ascii="Times New Roman" w:eastAsia="Times New Roman" w:hAnsi="Times New Roman" w:cs="Times New Roman"/>
          <w:color w:val="000000"/>
          <w:sz w:val="24"/>
          <w:szCs w:val="24"/>
          <w:lang w:eastAsia="ru-RU"/>
        </w:rPr>
        <w:t>шумоподавителя</w:t>
      </w:r>
      <w:proofErr w:type="spellEnd"/>
      <w:r w:rsidRPr="004616DA">
        <w:rPr>
          <w:rFonts w:ascii="Times New Roman" w:eastAsia="Times New Roman" w:hAnsi="Times New Roman" w:cs="Times New Roman"/>
          <w:color w:val="000000"/>
          <w:sz w:val="24"/>
          <w:szCs w:val="24"/>
          <w:lang w:eastAsia="ru-RU"/>
        </w:rPr>
        <w:t xml:space="preserve">. У прочих радиоустройств или нет этого нежелательного эффекта вовсе или же они выключают CTCSS декодер приблизительно за 200 миллисекунд перед завершением передачи. </w:t>
      </w:r>
      <w:r w:rsidRPr="004616DA">
        <w:rPr>
          <w:rFonts w:ascii="Times New Roman" w:eastAsia="Times New Roman" w:hAnsi="Times New Roman" w:cs="Times New Roman"/>
          <w:color w:val="000000"/>
          <w:sz w:val="24"/>
          <w:szCs w:val="24"/>
          <w:lang w:eastAsia="ru-RU"/>
        </w:rPr>
        <w:br/>
        <w:t>Следующий рисунок показывает работу режима "</w:t>
      </w:r>
      <w:proofErr w:type="spellStart"/>
      <w:r w:rsidRPr="004616DA">
        <w:rPr>
          <w:rFonts w:ascii="Times New Roman" w:eastAsia="Times New Roman" w:hAnsi="Times New Roman" w:cs="Times New Roman"/>
          <w:color w:val="000000"/>
          <w:sz w:val="24"/>
          <w:szCs w:val="24"/>
          <w:lang w:eastAsia="ru-RU"/>
        </w:rPr>
        <w:t>Reverse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burst</w:t>
      </w:r>
      <w:proofErr w:type="spellEnd"/>
      <w:r w:rsidRPr="004616DA">
        <w:rPr>
          <w:rFonts w:ascii="Times New Roman" w:eastAsia="Times New Roman" w:hAnsi="Times New Roman" w:cs="Times New Roman"/>
          <w:color w:val="000000"/>
          <w:sz w:val="24"/>
          <w:szCs w:val="24"/>
          <w:lang w:eastAsia="ru-RU"/>
        </w:rPr>
        <w:t xml:space="preserve">".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noProof/>
          <w:color w:val="000000"/>
          <w:sz w:val="24"/>
          <w:szCs w:val="24"/>
          <w:lang w:eastAsia="ru-RU"/>
        </w:rPr>
        <w:lastRenderedPageBreak/>
        <w:drawing>
          <wp:inline distT="0" distB="0" distL="0" distR="0" wp14:anchorId="7BE175FA" wp14:editId="1377E884">
            <wp:extent cx="3666490" cy="1621790"/>
            <wp:effectExtent l="0" t="0" r="0" b="0"/>
            <wp:docPr id="2" name="Рисунок 2" descr="http://www.atsv.ru/articles/lpd/ctcs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tsv.ru/articles/lpd/ctcss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66490" cy="1621790"/>
                    </a:xfrm>
                    <a:prstGeom prst="rect">
                      <a:avLst/>
                    </a:prstGeom>
                    <a:noFill/>
                    <a:ln>
                      <a:noFill/>
                    </a:ln>
                  </pic:spPr>
                </pic:pic>
              </a:graphicData>
            </a:graphic>
          </wp:inline>
        </w:drawing>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7" w:name="DTMF"/>
      <w:bookmarkEnd w:id="7"/>
      <w:r w:rsidRPr="004616DA">
        <w:rPr>
          <w:rFonts w:ascii="Courier New" w:eastAsia="Times New Roman" w:hAnsi="Courier New" w:cs="Courier New"/>
          <w:b/>
          <w:bCs/>
          <w:color w:val="000000"/>
          <w:sz w:val="36"/>
          <w:szCs w:val="36"/>
          <w:lang w:eastAsia="ru-RU"/>
        </w:rPr>
        <w:t>DTMF</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DTMF (</w:t>
      </w:r>
      <w:proofErr w:type="spellStart"/>
      <w:r w:rsidRPr="004616DA">
        <w:rPr>
          <w:rFonts w:ascii="Times New Roman" w:eastAsia="Times New Roman" w:hAnsi="Times New Roman" w:cs="Times New Roman"/>
          <w:color w:val="000000"/>
          <w:sz w:val="24"/>
          <w:szCs w:val="24"/>
          <w:lang w:eastAsia="ru-RU"/>
        </w:rPr>
        <w:t>Double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Tone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Multiple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Frequency</w:t>
      </w:r>
      <w:proofErr w:type="spellEnd"/>
      <w:r w:rsidRPr="004616DA">
        <w:rPr>
          <w:rFonts w:ascii="Times New Roman" w:eastAsia="Times New Roman" w:hAnsi="Times New Roman" w:cs="Times New Roman"/>
          <w:color w:val="000000"/>
          <w:sz w:val="24"/>
          <w:szCs w:val="24"/>
          <w:lang w:eastAsia="ru-RU"/>
        </w:rPr>
        <w:t xml:space="preserve"> - </w:t>
      </w:r>
      <w:proofErr w:type="spellStart"/>
      <w:r w:rsidRPr="004616DA">
        <w:rPr>
          <w:rFonts w:ascii="Times New Roman" w:eastAsia="Times New Roman" w:hAnsi="Times New Roman" w:cs="Times New Roman"/>
          <w:color w:val="000000"/>
          <w:sz w:val="24"/>
          <w:szCs w:val="24"/>
          <w:lang w:eastAsia="ru-RU"/>
        </w:rPr>
        <w:t>Двутональный</w:t>
      </w:r>
      <w:proofErr w:type="spellEnd"/>
      <w:r w:rsidRPr="004616DA">
        <w:rPr>
          <w:rFonts w:ascii="Times New Roman" w:eastAsia="Times New Roman" w:hAnsi="Times New Roman" w:cs="Times New Roman"/>
          <w:color w:val="000000"/>
          <w:sz w:val="24"/>
          <w:szCs w:val="24"/>
          <w:lang w:eastAsia="ru-RU"/>
        </w:rPr>
        <w:t xml:space="preserve"> </w:t>
      </w:r>
      <w:proofErr w:type="gramStart"/>
      <w:r w:rsidRPr="004616DA">
        <w:rPr>
          <w:rFonts w:ascii="Times New Roman" w:eastAsia="Times New Roman" w:hAnsi="Times New Roman" w:cs="Times New Roman"/>
          <w:color w:val="000000"/>
          <w:sz w:val="24"/>
          <w:szCs w:val="24"/>
          <w:lang w:eastAsia="ru-RU"/>
        </w:rPr>
        <w:t>много частотный</w:t>
      </w:r>
      <w:proofErr w:type="gramEnd"/>
      <w:r w:rsidRPr="004616DA">
        <w:rPr>
          <w:rFonts w:ascii="Times New Roman" w:eastAsia="Times New Roman" w:hAnsi="Times New Roman" w:cs="Times New Roman"/>
          <w:color w:val="000000"/>
          <w:sz w:val="24"/>
          <w:szCs w:val="24"/>
          <w:lang w:eastAsia="ru-RU"/>
        </w:rPr>
        <w:t xml:space="preserve">) сигнал состоит сразу из двух звуковых частот, значительно отличающихся друг от друга. Амплитуда сигнала большей частоты пропорциональна текущему значению сигнала меньшей частоты. </w:t>
      </w:r>
      <w:r w:rsidRPr="004616DA">
        <w:rPr>
          <w:rFonts w:ascii="Times New Roman" w:eastAsia="Times New Roman" w:hAnsi="Times New Roman" w:cs="Times New Roman"/>
          <w:color w:val="000000"/>
          <w:sz w:val="24"/>
          <w:szCs w:val="24"/>
          <w:lang w:eastAsia="ru-RU"/>
        </w:rPr>
        <w:br/>
        <w:t xml:space="preserve">Сигналы стандарта DTMF представляют собой набор частот "2 из 8" и используются в абонентских устройствах набора номера (тоновый набор) в основном для межстанционной сигнализации (DTMF-пейджинг), а также для набора телефонного номера на </w:t>
      </w:r>
      <w:proofErr w:type="gramStart"/>
      <w:r w:rsidRPr="004616DA">
        <w:rPr>
          <w:rFonts w:ascii="Times New Roman" w:eastAsia="Times New Roman" w:hAnsi="Times New Roman" w:cs="Times New Roman"/>
          <w:color w:val="000000"/>
          <w:sz w:val="24"/>
          <w:szCs w:val="24"/>
          <w:lang w:eastAsia="ru-RU"/>
        </w:rPr>
        <w:t>р</w:t>
      </w:r>
      <w:proofErr w:type="gramEnd"/>
      <w:r w:rsidRPr="004616DA">
        <w:rPr>
          <w:rFonts w:ascii="Times New Roman" w:eastAsia="Times New Roman" w:hAnsi="Times New Roman" w:cs="Times New Roman"/>
          <w:color w:val="000000"/>
          <w:sz w:val="24"/>
          <w:szCs w:val="24"/>
          <w:lang w:eastAsia="ru-RU"/>
        </w:rPr>
        <w:t xml:space="preserve">/станции при ее работе через телефонный </w:t>
      </w:r>
      <w:proofErr w:type="spellStart"/>
      <w:r w:rsidRPr="004616DA">
        <w:rPr>
          <w:rFonts w:ascii="Times New Roman" w:eastAsia="Times New Roman" w:hAnsi="Times New Roman" w:cs="Times New Roman"/>
          <w:color w:val="000000"/>
          <w:sz w:val="24"/>
          <w:szCs w:val="24"/>
          <w:lang w:eastAsia="ru-RU"/>
        </w:rPr>
        <w:t>радиошлюз</w:t>
      </w:r>
      <w:proofErr w:type="spellEnd"/>
      <w:r w:rsidRPr="004616DA">
        <w:rPr>
          <w:rFonts w:ascii="Times New Roman" w:eastAsia="Times New Roman" w:hAnsi="Times New Roman" w:cs="Times New Roman"/>
          <w:color w:val="000000"/>
          <w:sz w:val="24"/>
          <w:szCs w:val="24"/>
          <w:lang w:eastAsia="ru-RU"/>
        </w:rPr>
        <w:t xml:space="preserve">. Данным </w:t>
      </w:r>
      <w:proofErr w:type="spellStart"/>
      <w:r w:rsidRPr="004616DA">
        <w:rPr>
          <w:rFonts w:ascii="Times New Roman" w:eastAsia="Times New Roman" w:hAnsi="Times New Roman" w:cs="Times New Roman"/>
          <w:color w:val="000000"/>
          <w:sz w:val="24"/>
          <w:szCs w:val="24"/>
          <w:lang w:eastAsia="ru-RU"/>
        </w:rPr>
        <w:t>DTMFсигналом</w:t>
      </w:r>
      <w:proofErr w:type="spellEnd"/>
      <w:r w:rsidRPr="004616DA">
        <w:rPr>
          <w:rFonts w:ascii="Times New Roman" w:eastAsia="Times New Roman" w:hAnsi="Times New Roman" w:cs="Times New Roman"/>
          <w:color w:val="000000"/>
          <w:sz w:val="24"/>
          <w:szCs w:val="24"/>
          <w:lang w:eastAsia="ru-RU"/>
        </w:rPr>
        <w:t xml:space="preserve"> обладают дорогие </w:t>
      </w:r>
      <w:proofErr w:type="gramStart"/>
      <w:r w:rsidRPr="004616DA">
        <w:rPr>
          <w:rFonts w:ascii="Times New Roman" w:eastAsia="Times New Roman" w:hAnsi="Times New Roman" w:cs="Times New Roman"/>
          <w:color w:val="000000"/>
          <w:sz w:val="24"/>
          <w:szCs w:val="24"/>
          <w:lang w:eastAsia="ru-RU"/>
        </w:rPr>
        <w:t>радиостанции</w:t>
      </w:r>
      <w:proofErr w:type="gramEnd"/>
      <w:r w:rsidRPr="004616DA">
        <w:rPr>
          <w:rFonts w:ascii="Times New Roman" w:eastAsia="Times New Roman" w:hAnsi="Times New Roman" w:cs="Times New Roman"/>
          <w:color w:val="000000"/>
          <w:sz w:val="24"/>
          <w:szCs w:val="24"/>
          <w:lang w:eastAsia="ru-RU"/>
        </w:rPr>
        <w:t xml:space="preserve"> в которых подключается отдельно электронный блок, позволяющий реализовывать эту способность. Чаще всего применяют в </w:t>
      </w:r>
      <w:proofErr w:type="spellStart"/>
      <w:r w:rsidRPr="004616DA">
        <w:rPr>
          <w:rFonts w:ascii="Times New Roman" w:eastAsia="Times New Roman" w:hAnsi="Times New Roman" w:cs="Times New Roman"/>
          <w:color w:val="000000"/>
          <w:sz w:val="24"/>
          <w:szCs w:val="24"/>
          <w:lang w:eastAsia="ru-RU"/>
        </w:rPr>
        <w:t>Транкинговых</w:t>
      </w:r>
      <w:proofErr w:type="spellEnd"/>
      <w:r w:rsidRPr="004616DA">
        <w:rPr>
          <w:rFonts w:ascii="Times New Roman" w:eastAsia="Times New Roman" w:hAnsi="Times New Roman" w:cs="Times New Roman"/>
          <w:color w:val="000000"/>
          <w:sz w:val="24"/>
          <w:szCs w:val="24"/>
          <w:lang w:eastAsia="ru-RU"/>
        </w:rPr>
        <w:t xml:space="preserve"> радиостанциях. </w:t>
      </w:r>
      <w:r w:rsidRPr="004616DA">
        <w:rPr>
          <w:rFonts w:ascii="Times New Roman" w:eastAsia="Times New Roman" w:hAnsi="Times New Roman" w:cs="Times New Roman"/>
          <w:color w:val="000000"/>
          <w:sz w:val="24"/>
          <w:szCs w:val="24"/>
          <w:lang w:eastAsia="ru-RU"/>
        </w:rPr>
        <w:br/>
        <w:t xml:space="preserve">Каждый сигнал в DTMF состоит из частот двух групп: </w:t>
      </w:r>
    </w:p>
    <w:p w:rsidR="004616DA" w:rsidRPr="004616DA" w:rsidRDefault="004616DA" w:rsidP="004616DA">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proofErr w:type="gramStart"/>
      <w:r w:rsidRPr="004616DA">
        <w:rPr>
          <w:rFonts w:ascii="Times New Roman" w:eastAsia="Times New Roman" w:hAnsi="Times New Roman" w:cs="Times New Roman"/>
          <w:color w:val="000000"/>
          <w:sz w:val="24"/>
          <w:szCs w:val="24"/>
          <w:lang w:eastAsia="ru-RU"/>
        </w:rPr>
        <w:t xml:space="preserve">нижней группы частот - 697 Гц, 770 Гц, 852 Гц, 941 Гц; </w:t>
      </w:r>
      <w:proofErr w:type="gramEnd"/>
    </w:p>
    <w:p w:rsidR="004616DA" w:rsidRPr="004616DA" w:rsidRDefault="004616DA" w:rsidP="004616DA">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верхней группы частот - 1209 Гц, 1336 Гц, 1477 Гц, 1638 Гц. </w:t>
      </w:r>
      <w:r w:rsidRPr="004616DA">
        <w:rPr>
          <w:rFonts w:ascii="Times New Roman" w:eastAsia="Times New Roman" w:hAnsi="Times New Roman" w:cs="Times New Roman"/>
          <w:color w:val="000000"/>
          <w:sz w:val="24"/>
          <w:szCs w:val="24"/>
          <w:lang w:eastAsia="ru-RU"/>
        </w:rPr>
        <w:br/>
        <w:t>Такой код обеспечивает 16 комбинаций сигнальных частот, 10 из которых используются для набора номера. Кнопки * и # используются при наборе кодов дополнительных видов обслуживания. Кнопки</w:t>
      </w:r>
      <w:proofErr w:type="gramStart"/>
      <w:r w:rsidRPr="004616DA">
        <w:rPr>
          <w:rFonts w:ascii="Times New Roman" w:eastAsia="Times New Roman" w:hAnsi="Times New Roman" w:cs="Times New Roman"/>
          <w:color w:val="000000"/>
          <w:sz w:val="24"/>
          <w:szCs w:val="24"/>
          <w:lang w:eastAsia="ru-RU"/>
        </w:rPr>
        <w:t xml:space="preserve"> А</w:t>
      </w:r>
      <w:proofErr w:type="gramEnd"/>
      <w:r w:rsidRPr="004616DA">
        <w:rPr>
          <w:rFonts w:ascii="Times New Roman" w:eastAsia="Times New Roman" w:hAnsi="Times New Roman" w:cs="Times New Roman"/>
          <w:color w:val="000000"/>
          <w:sz w:val="24"/>
          <w:szCs w:val="24"/>
          <w:lang w:eastAsia="ru-RU"/>
        </w:rPr>
        <w:t xml:space="preserve">, В, С и D применяются в расширенной клавиатуре. Длительность двухчастотной посылки должна быть не менее 40 </w:t>
      </w:r>
      <w:proofErr w:type="spellStart"/>
      <w:r w:rsidRPr="004616DA">
        <w:rPr>
          <w:rFonts w:ascii="Times New Roman" w:eastAsia="Times New Roman" w:hAnsi="Times New Roman" w:cs="Times New Roman"/>
          <w:color w:val="000000"/>
          <w:sz w:val="24"/>
          <w:szCs w:val="24"/>
          <w:lang w:eastAsia="ru-RU"/>
        </w:rPr>
        <w:t>мс</w:t>
      </w:r>
      <w:proofErr w:type="spellEnd"/>
      <w:r w:rsidRPr="004616DA">
        <w:rPr>
          <w:rFonts w:ascii="Times New Roman" w:eastAsia="Times New Roman" w:hAnsi="Times New Roman" w:cs="Times New Roman"/>
          <w:color w:val="000000"/>
          <w:sz w:val="24"/>
          <w:szCs w:val="24"/>
          <w:lang w:eastAsia="ru-RU"/>
        </w:rPr>
        <w:t xml:space="preserve">, а паузы не менее 26 </w:t>
      </w:r>
      <w:proofErr w:type="spellStart"/>
      <w:r w:rsidRPr="004616DA">
        <w:rPr>
          <w:rFonts w:ascii="Times New Roman" w:eastAsia="Times New Roman" w:hAnsi="Times New Roman" w:cs="Times New Roman"/>
          <w:color w:val="000000"/>
          <w:sz w:val="24"/>
          <w:szCs w:val="24"/>
          <w:lang w:eastAsia="ru-RU"/>
        </w:rPr>
        <w:t>мс</w:t>
      </w:r>
      <w:proofErr w:type="spellEnd"/>
      <w:r w:rsidRPr="004616DA">
        <w:rPr>
          <w:rFonts w:ascii="Times New Roman" w:eastAsia="Times New Roman" w:hAnsi="Times New Roman" w:cs="Times New Roman"/>
          <w:color w:val="000000"/>
          <w:sz w:val="24"/>
          <w:szCs w:val="24"/>
          <w:lang w:eastAsia="ru-RU"/>
        </w:rPr>
        <w:t xml:space="preserve">. Стабильность частот не хуже 1,6 %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9"/>
        <w:gridCol w:w="1039"/>
        <w:gridCol w:w="1039"/>
        <w:gridCol w:w="1039"/>
        <w:gridCol w:w="1039"/>
      </w:tblGrid>
      <w:tr w:rsidR="004616DA" w:rsidRPr="004616DA" w:rsidTr="004616D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Частота </w:t>
            </w:r>
          </w:p>
        </w:tc>
        <w:tc>
          <w:tcPr>
            <w:tcW w:w="1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1209 Гц </w:t>
            </w:r>
          </w:p>
        </w:tc>
        <w:tc>
          <w:tcPr>
            <w:tcW w:w="1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1336 Гц </w:t>
            </w:r>
          </w:p>
        </w:tc>
        <w:tc>
          <w:tcPr>
            <w:tcW w:w="1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1477 Гц </w:t>
            </w:r>
          </w:p>
        </w:tc>
        <w:tc>
          <w:tcPr>
            <w:tcW w:w="1000" w:type="pct"/>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1633 Гц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697 Гц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A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770 Гц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B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882 Гц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C </w:t>
            </w:r>
          </w:p>
        </w:tc>
      </w:tr>
      <w:tr w:rsidR="004616DA" w:rsidRPr="004616DA" w:rsidTr="004616D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941 Гц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0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6DA" w:rsidRPr="004616DA" w:rsidRDefault="004616DA" w:rsidP="004616DA">
            <w:pPr>
              <w:spacing w:after="0" w:line="240" w:lineRule="auto"/>
              <w:jc w:val="center"/>
              <w:rPr>
                <w:rFonts w:ascii="Times New Roman" w:eastAsia="Times New Roman" w:hAnsi="Times New Roman" w:cs="Times New Roman"/>
                <w:color w:val="000000"/>
                <w:sz w:val="24"/>
                <w:szCs w:val="24"/>
                <w:lang w:eastAsia="ru-RU"/>
              </w:rPr>
            </w:pPr>
            <w:r w:rsidRPr="004616DA">
              <w:rPr>
                <w:rFonts w:ascii="Courier New" w:eastAsia="Times New Roman" w:hAnsi="Courier New" w:cs="Courier New"/>
                <w:color w:val="000000"/>
                <w:sz w:val="24"/>
                <w:szCs w:val="24"/>
                <w:lang w:eastAsia="ru-RU"/>
              </w:rPr>
              <w:t xml:space="preserve">D </w:t>
            </w:r>
          </w:p>
        </w:tc>
      </w:tr>
    </w:tbl>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bookmarkStart w:id="8" w:name="DCS"/>
      <w:bookmarkEnd w:id="8"/>
      <w:r w:rsidRPr="004616DA">
        <w:rPr>
          <w:rFonts w:ascii="Courier New" w:eastAsia="Times New Roman" w:hAnsi="Courier New" w:cs="Courier New"/>
          <w:b/>
          <w:bCs/>
          <w:color w:val="000000"/>
          <w:sz w:val="36"/>
          <w:szCs w:val="36"/>
          <w:lang w:eastAsia="ru-RU"/>
        </w:rPr>
        <w:t>DCS</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CDCSS</w:t>
      </w:r>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Continuous</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Digital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Coded</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Squelch</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System</w:t>
      </w:r>
      <w:proofErr w:type="spellEnd"/>
      <w:r w:rsidRPr="004616DA">
        <w:rPr>
          <w:rFonts w:ascii="Times New Roman" w:eastAsia="Times New Roman" w:hAnsi="Times New Roman" w:cs="Times New Roman"/>
          <w:color w:val="000000"/>
          <w:sz w:val="24"/>
          <w:szCs w:val="24"/>
          <w:lang w:eastAsia="ru-RU"/>
        </w:rPr>
        <w:t xml:space="preserve"> - Система Постоянного Цифрового Кодирования </w:t>
      </w:r>
      <w:proofErr w:type="spellStart"/>
      <w:r w:rsidRPr="004616DA">
        <w:rPr>
          <w:rFonts w:ascii="Times New Roman" w:eastAsia="Times New Roman" w:hAnsi="Times New Roman" w:cs="Times New Roman"/>
          <w:color w:val="000000"/>
          <w:sz w:val="24"/>
          <w:szCs w:val="24"/>
          <w:lang w:eastAsia="ru-RU"/>
        </w:rPr>
        <w:t>Шумоподавителя</w:t>
      </w:r>
      <w:proofErr w:type="spellEnd"/>
      <w:r w:rsidRPr="004616DA">
        <w:rPr>
          <w:rFonts w:ascii="Times New Roman" w:eastAsia="Times New Roman" w:hAnsi="Times New Roman" w:cs="Times New Roman"/>
          <w:color w:val="000000"/>
          <w:sz w:val="24"/>
          <w:szCs w:val="24"/>
          <w:lang w:eastAsia="ru-RU"/>
        </w:rPr>
        <w:t>), также называемая DCS (</w:t>
      </w:r>
      <w:proofErr w:type="spellStart"/>
      <w:r w:rsidRPr="004616DA">
        <w:rPr>
          <w:rFonts w:ascii="Times New Roman" w:eastAsia="Times New Roman" w:hAnsi="Times New Roman" w:cs="Times New Roman"/>
          <w:color w:val="000000"/>
          <w:sz w:val="24"/>
          <w:szCs w:val="24"/>
          <w:lang w:eastAsia="ru-RU"/>
        </w:rPr>
        <w:t>Digital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Coded</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Squelch</w:t>
      </w:r>
      <w:proofErr w:type="spellEnd"/>
      <w:r w:rsidRPr="004616DA">
        <w:rPr>
          <w:rFonts w:ascii="Times New Roman" w:eastAsia="Times New Roman" w:hAnsi="Times New Roman" w:cs="Times New Roman"/>
          <w:color w:val="000000"/>
          <w:sz w:val="24"/>
          <w:szCs w:val="24"/>
          <w:lang w:eastAsia="ru-RU"/>
        </w:rPr>
        <w:t xml:space="preserve"> - Цифровой Кодированный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является цифровой инфразвуковой системой селективного вызова. DCS представляет собой код, состоящий из 23 </w:t>
      </w:r>
      <w:proofErr w:type="gramStart"/>
      <w:r w:rsidRPr="004616DA">
        <w:rPr>
          <w:rFonts w:ascii="Times New Roman" w:eastAsia="Times New Roman" w:hAnsi="Times New Roman" w:cs="Times New Roman"/>
          <w:color w:val="000000"/>
          <w:sz w:val="24"/>
          <w:szCs w:val="24"/>
          <w:lang w:eastAsia="ru-RU"/>
        </w:rPr>
        <w:t>битов, постоянно посылаемых со скоростью 134.3 бита</w:t>
      </w:r>
      <w:proofErr w:type="gramEnd"/>
      <w:r w:rsidRPr="004616DA">
        <w:rPr>
          <w:rFonts w:ascii="Times New Roman" w:eastAsia="Times New Roman" w:hAnsi="Times New Roman" w:cs="Times New Roman"/>
          <w:color w:val="000000"/>
          <w:sz w:val="24"/>
          <w:szCs w:val="24"/>
          <w:lang w:eastAsia="ru-RU"/>
        </w:rPr>
        <w:t xml:space="preserve"> в секунду. Код основан на </w:t>
      </w:r>
      <w:proofErr w:type="spellStart"/>
      <w:r w:rsidRPr="004616DA">
        <w:rPr>
          <w:rFonts w:ascii="Times New Roman" w:eastAsia="Times New Roman" w:hAnsi="Times New Roman" w:cs="Times New Roman"/>
          <w:color w:val="000000"/>
          <w:sz w:val="24"/>
          <w:szCs w:val="24"/>
          <w:lang w:eastAsia="ru-RU"/>
        </w:rPr>
        <w:t>Golay</w:t>
      </w:r>
      <w:proofErr w:type="spellEnd"/>
      <w:r w:rsidRPr="004616DA">
        <w:rPr>
          <w:rFonts w:ascii="Times New Roman" w:eastAsia="Times New Roman" w:hAnsi="Times New Roman" w:cs="Times New Roman"/>
          <w:color w:val="000000"/>
          <w:sz w:val="24"/>
          <w:szCs w:val="24"/>
          <w:lang w:eastAsia="ru-RU"/>
        </w:rPr>
        <w:t xml:space="preserve"> (23,12) коде, впервые разработанном в 1949 г. Этот код обладает способностью определять и исправлять до трех любых ошибочных бит. Посылаемый код </w:t>
      </w:r>
      <w:proofErr w:type="spellStart"/>
      <w:r w:rsidRPr="004616DA">
        <w:rPr>
          <w:rFonts w:ascii="Times New Roman" w:eastAsia="Times New Roman" w:hAnsi="Times New Roman" w:cs="Times New Roman"/>
          <w:color w:val="000000"/>
          <w:sz w:val="24"/>
          <w:szCs w:val="24"/>
          <w:lang w:eastAsia="ru-RU"/>
        </w:rPr>
        <w:t>представлят</w:t>
      </w:r>
      <w:proofErr w:type="spellEnd"/>
      <w:r w:rsidRPr="004616DA">
        <w:rPr>
          <w:rFonts w:ascii="Times New Roman" w:eastAsia="Times New Roman" w:hAnsi="Times New Roman" w:cs="Times New Roman"/>
          <w:color w:val="000000"/>
          <w:sz w:val="24"/>
          <w:szCs w:val="24"/>
          <w:lang w:eastAsia="ru-RU"/>
        </w:rPr>
        <w:t xml:space="preserve"> из себя слово, </w:t>
      </w:r>
      <w:proofErr w:type="spellStart"/>
      <w:r w:rsidRPr="004616DA">
        <w:rPr>
          <w:rFonts w:ascii="Times New Roman" w:eastAsia="Times New Roman" w:hAnsi="Times New Roman" w:cs="Times New Roman"/>
          <w:color w:val="000000"/>
          <w:sz w:val="24"/>
          <w:szCs w:val="24"/>
          <w:lang w:eastAsia="ru-RU"/>
        </w:rPr>
        <w:t>состаящее</w:t>
      </w:r>
      <w:proofErr w:type="spellEnd"/>
      <w:r w:rsidRPr="004616DA">
        <w:rPr>
          <w:rFonts w:ascii="Times New Roman" w:eastAsia="Times New Roman" w:hAnsi="Times New Roman" w:cs="Times New Roman"/>
          <w:color w:val="000000"/>
          <w:sz w:val="24"/>
          <w:szCs w:val="24"/>
          <w:lang w:eastAsia="ru-RU"/>
        </w:rPr>
        <w:t xml:space="preserve"> из поля данных из 12 бит и вектора четности из 11 бит. В CDCSS используемые </w:t>
      </w:r>
      <w:r w:rsidRPr="004616DA">
        <w:rPr>
          <w:rFonts w:ascii="Times New Roman" w:eastAsia="Times New Roman" w:hAnsi="Times New Roman" w:cs="Times New Roman"/>
          <w:color w:val="000000"/>
          <w:sz w:val="24"/>
          <w:szCs w:val="24"/>
          <w:lang w:eastAsia="ru-RU"/>
        </w:rPr>
        <w:lastRenderedPageBreak/>
        <w:t xml:space="preserve">12 бит разделены на 4 </w:t>
      </w:r>
      <w:proofErr w:type="spellStart"/>
      <w:r w:rsidRPr="004616DA">
        <w:rPr>
          <w:rFonts w:ascii="Times New Roman" w:eastAsia="Times New Roman" w:hAnsi="Times New Roman" w:cs="Times New Roman"/>
          <w:color w:val="000000"/>
          <w:sz w:val="24"/>
          <w:szCs w:val="24"/>
          <w:lang w:eastAsia="ru-RU"/>
        </w:rPr>
        <w:t>октека</w:t>
      </w:r>
      <w:proofErr w:type="spellEnd"/>
      <w:r w:rsidRPr="004616DA">
        <w:rPr>
          <w:rFonts w:ascii="Times New Roman" w:eastAsia="Times New Roman" w:hAnsi="Times New Roman" w:cs="Times New Roman"/>
          <w:color w:val="000000"/>
          <w:sz w:val="24"/>
          <w:szCs w:val="24"/>
          <w:lang w:eastAsia="ru-RU"/>
        </w:rPr>
        <w:t>, первый из которых всегда установлен в 100 2 (4 10</w:t>
      </w:r>
      <w:proofErr w:type="gramStart"/>
      <w:r w:rsidRPr="004616DA">
        <w:rPr>
          <w:rFonts w:ascii="Times New Roman" w:eastAsia="Times New Roman" w:hAnsi="Times New Roman" w:cs="Times New Roman"/>
          <w:color w:val="000000"/>
          <w:sz w:val="24"/>
          <w:szCs w:val="24"/>
          <w:lang w:eastAsia="ru-RU"/>
        </w:rPr>
        <w:t xml:space="preserve"> )</w:t>
      </w:r>
      <w:proofErr w:type="gramEnd"/>
      <w:r w:rsidRPr="004616DA">
        <w:rPr>
          <w:rFonts w:ascii="Times New Roman" w:eastAsia="Times New Roman" w:hAnsi="Times New Roman" w:cs="Times New Roman"/>
          <w:color w:val="000000"/>
          <w:sz w:val="24"/>
          <w:szCs w:val="24"/>
          <w:lang w:eastAsia="ru-RU"/>
        </w:rPr>
        <w:t xml:space="preserve">, 2-ой, 3-ий и 4-ый </w:t>
      </w:r>
      <w:proofErr w:type="spellStart"/>
      <w:r w:rsidRPr="004616DA">
        <w:rPr>
          <w:rFonts w:ascii="Times New Roman" w:eastAsia="Times New Roman" w:hAnsi="Times New Roman" w:cs="Times New Roman"/>
          <w:color w:val="000000"/>
          <w:sz w:val="24"/>
          <w:szCs w:val="24"/>
          <w:lang w:eastAsia="ru-RU"/>
        </w:rPr>
        <w:t>октеки</w:t>
      </w:r>
      <w:proofErr w:type="spellEnd"/>
      <w:r w:rsidRPr="004616DA">
        <w:rPr>
          <w:rFonts w:ascii="Times New Roman" w:eastAsia="Times New Roman" w:hAnsi="Times New Roman" w:cs="Times New Roman"/>
          <w:color w:val="000000"/>
          <w:sz w:val="24"/>
          <w:szCs w:val="24"/>
          <w:lang w:eastAsia="ru-RU"/>
        </w:rPr>
        <w:t xml:space="preserve"> образуют номер кода DCS. </w:t>
      </w:r>
      <w:r w:rsidRPr="004616DA">
        <w:rPr>
          <w:rFonts w:ascii="Times New Roman" w:eastAsia="Times New Roman" w:hAnsi="Times New Roman" w:cs="Times New Roman"/>
          <w:color w:val="000000"/>
          <w:sz w:val="24"/>
          <w:szCs w:val="24"/>
          <w:lang w:eastAsia="ru-RU"/>
        </w:rPr>
        <w:br/>
        <w:t xml:space="preserve">Формат DCS слова таков: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Указание направления -&gt; Выход </w:t>
      </w:r>
      <w:r w:rsidRPr="004616DA">
        <w:rPr>
          <w:rFonts w:ascii="Times New Roman" w:eastAsia="Times New Roman" w:hAnsi="Times New Roman" w:cs="Times New Roman"/>
          <w:color w:val="000000"/>
          <w:sz w:val="24"/>
          <w:szCs w:val="24"/>
          <w:lang w:eastAsia="ru-RU"/>
        </w:rPr>
        <w:br/>
        <w:t xml:space="preserve">PPPPPPPPPPPFFFCCCCCCCCC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Где P - биты паритета, F - </w:t>
      </w:r>
      <w:proofErr w:type="gramStart"/>
      <w:r w:rsidRPr="004616DA">
        <w:rPr>
          <w:rFonts w:ascii="Times New Roman" w:eastAsia="Times New Roman" w:hAnsi="Times New Roman" w:cs="Times New Roman"/>
          <w:color w:val="000000"/>
          <w:sz w:val="24"/>
          <w:szCs w:val="24"/>
          <w:lang w:eastAsia="ru-RU"/>
        </w:rPr>
        <w:t>фиксированный</w:t>
      </w:r>
      <w:proofErr w:type="gram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октек</w:t>
      </w:r>
      <w:proofErr w:type="spellEnd"/>
      <w:r w:rsidRPr="004616DA">
        <w:rPr>
          <w:rFonts w:ascii="Times New Roman" w:eastAsia="Times New Roman" w:hAnsi="Times New Roman" w:cs="Times New Roman"/>
          <w:color w:val="000000"/>
          <w:sz w:val="24"/>
          <w:szCs w:val="24"/>
          <w:lang w:eastAsia="ru-RU"/>
        </w:rPr>
        <w:t xml:space="preserve">, и C - три </w:t>
      </w:r>
      <w:proofErr w:type="spellStart"/>
      <w:r w:rsidRPr="004616DA">
        <w:rPr>
          <w:rFonts w:ascii="Times New Roman" w:eastAsia="Times New Roman" w:hAnsi="Times New Roman" w:cs="Times New Roman"/>
          <w:color w:val="000000"/>
          <w:sz w:val="24"/>
          <w:szCs w:val="24"/>
          <w:lang w:eastAsia="ru-RU"/>
        </w:rPr>
        <w:t>октека</w:t>
      </w:r>
      <w:proofErr w:type="spellEnd"/>
      <w:r w:rsidRPr="004616DA">
        <w:rPr>
          <w:rFonts w:ascii="Times New Roman" w:eastAsia="Times New Roman" w:hAnsi="Times New Roman" w:cs="Times New Roman"/>
          <w:color w:val="000000"/>
          <w:sz w:val="24"/>
          <w:szCs w:val="24"/>
          <w:lang w:eastAsia="ru-RU"/>
        </w:rPr>
        <w:t xml:space="preserve"> кода. Так для кода DCS "023" справедливо бинарное слово: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noProof/>
          <w:color w:val="000000"/>
          <w:sz w:val="24"/>
          <w:szCs w:val="24"/>
          <w:lang w:eastAsia="ru-RU"/>
        </w:rPr>
        <w:drawing>
          <wp:inline distT="0" distB="0" distL="0" distR="0" wp14:anchorId="4CD0AA1A" wp14:editId="7C1A8F4B">
            <wp:extent cx="3329940" cy="1078230"/>
            <wp:effectExtent l="0" t="0" r="3810" b="7620"/>
            <wp:docPr id="3" name="Рисунок 3" descr="http://www.atsv.ru/articles/lpd/dc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tsv.ru/articles/lpd/dcs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9940" cy="1078230"/>
                    </a:xfrm>
                    <a:prstGeom prst="rect">
                      <a:avLst/>
                    </a:prstGeom>
                    <a:noFill/>
                    <a:ln>
                      <a:noFill/>
                    </a:ln>
                  </pic:spPr>
                </pic:pic>
              </a:graphicData>
            </a:graphic>
          </wp:inline>
        </w:drawing>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Вычисление бит паритета </w:t>
      </w:r>
      <w:r w:rsidRPr="004616DA">
        <w:rPr>
          <w:rFonts w:ascii="Times New Roman" w:eastAsia="Times New Roman" w:hAnsi="Times New Roman" w:cs="Times New Roman"/>
          <w:color w:val="000000"/>
          <w:sz w:val="24"/>
          <w:szCs w:val="24"/>
          <w:lang w:eastAsia="ru-RU"/>
        </w:rPr>
        <w:br/>
        <w:t xml:space="preserve">Оригинальный алгоритм </w:t>
      </w:r>
      <w:proofErr w:type="spellStart"/>
      <w:r w:rsidRPr="004616DA">
        <w:rPr>
          <w:rFonts w:ascii="Times New Roman" w:eastAsia="Times New Roman" w:hAnsi="Times New Roman" w:cs="Times New Roman"/>
          <w:color w:val="000000"/>
          <w:sz w:val="24"/>
          <w:szCs w:val="24"/>
          <w:lang w:eastAsia="ru-RU"/>
        </w:rPr>
        <w:t>Golay</w:t>
      </w:r>
      <w:proofErr w:type="spellEnd"/>
      <w:r w:rsidRPr="004616DA">
        <w:rPr>
          <w:rFonts w:ascii="Times New Roman" w:eastAsia="Times New Roman" w:hAnsi="Times New Roman" w:cs="Times New Roman"/>
          <w:color w:val="000000"/>
          <w:sz w:val="24"/>
          <w:szCs w:val="24"/>
          <w:lang w:eastAsia="ru-RU"/>
        </w:rPr>
        <w:t xml:space="preserve"> использует двойной </w:t>
      </w:r>
      <w:proofErr w:type="spellStart"/>
      <w:r w:rsidRPr="004616DA">
        <w:rPr>
          <w:rFonts w:ascii="Times New Roman" w:eastAsia="Times New Roman" w:hAnsi="Times New Roman" w:cs="Times New Roman"/>
          <w:color w:val="000000"/>
          <w:sz w:val="24"/>
          <w:szCs w:val="24"/>
          <w:lang w:eastAsia="ru-RU"/>
        </w:rPr>
        <w:t>полиномиал</w:t>
      </w:r>
      <w:proofErr w:type="spellEnd"/>
      <w:r w:rsidRPr="004616DA">
        <w:rPr>
          <w:rFonts w:ascii="Times New Roman" w:eastAsia="Times New Roman" w:hAnsi="Times New Roman" w:cs="Times New Roman"/>
          <w:color w:val="000000"/>
          <w:sz w:val="24"/>
          <w:szCs w:val="24"/>
          <w:lang w:eastAsia="ru-RU"/>
        </w:rPr>
        <w:t xml:space="preserve"> для вычисления бит паритета. Однако этот метод занимает слишком много памяти и времени микроконтроллера. Хранение всех 512 23-битовых слов в RAM занимало бы минимум 1472 байт, хранение же только бит паритета в RAM будет занимать минимум 704 байт. Это позволит экономить RAM и время на выполнение вычисления микроконтроллером бит паритета. Этот метод использует короткие вычисления - одно для </w:t>
      </w:r>
      <w:proofErr w:type="gramStart"/>
      <w:r w:rsidRPr="004616DA">
        <w:rPr>
          <w:rFonts w:ascii="Times New Roman" w:eastAsia="Times New Roman" w:hAnsi="Times New Roman" w:cs="Times New Roman"/>
          <w:color w:val="000000"/>
          <w:sz w:val="24"/>
          <w:szCs w:val="24"/>
          <w:lang w:eastAsia="ru-RU"/>
        </w:rPr>
        <w:t>каждого бита паритета, основанного на выборе битов из 9 бит</w:t>
      </w:r>
      <w:proofErr w:type="gramEnd"/>
      <w:r w:rsidRPr="004616DA">
        <w:rPr>
          <w:rFonts w:ascii="Times New Roman" w:eastAsia="Times New Roman" w:hAnsi="Times New Roman" w:cs="Times New Roman"/>
          <w:color w:val="000000"/>
          <w:sz w:val="24"/>
          <w:szCs w:val="24"/>
          <w:lang w:eastAsia="ru-RU"/>
        </w:rPr>
        <w:t xml:space="preserve"> кода DCS: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4616DA">
        <w:rPr>
          <w:rFonts w:ascii="Times New Roman" w:eastAsia="Times New Roman" w:hAnsi="Times New Roman" w:cs="Times New Roman"/>
          <w:color w:val="000000"/>
          <w:sz w:val="24"/>
          <w:szCs w:val="24"/>
          <w:lang w:val="en-US" w:eastAsia="ru-RU"/>
        </w:rPr>
        <w:t xml:space="preserve">P1 = C1 + C2 + C3 + C4 + C5 + C8 (MODULO TWO ADDITION) </w:t>
      </w:r>
      <w:r w:rsidRPr="004616DA">
        <w:rPr>
          <w:rFonts w:ascii="Times New Roman" w:eastAsia="Times New Roman" w:hAnsi="Times New Roman" w:cs="Times New Roman"/>
          <w:color w:val="000000"/>
          <w:sz w:val="24"/>
          <w:szCs w:val="24"/>
          <w:lang w:val="en-US" w:eastAsia="ru-RU"/>
        </w:rPr>
        <w:br/>
        <w:t xml:space="preserve">P2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C2 + C3 + C4 + C5 + C6 + C9 ) </w:t>
      </w:r>
      <w:r w:rsidRPr="004616DA">
        <w:rPr>
          <w:rFonts w:ascii="Times New Roman" w:eastAsia="Times New Roman" w:hAnsi="Times New Roman" w:cs="Times New Roman"/>
          <w:color w:val="000000"/>
          <w:sz w:val="24"/>
          <w:szCs w:val="24"/>
          <w:lang w:val="en-US" w:eastAsia="ru-RU"/>
        </w:rPr>
        <w:br/>
        <w:t xml:space="preserve">P3 = C1 + C2 + C6 + C7 + C8 </w:t>
      </w:r>
      <w:r w:rsidRPr="004616DA">
        <w:rPr>
          <w:rFonts w:ascii="Times New Roman" w:eastAsia="Times New Roman" w:hAnsi="Times New Roman" w:cs="Times New Roman"/>
          <w:color w:val="000000"/>
          <w:sz w:val="24"/>
          <w:szCs w:val="24"/>
          <w:lang w:val="en-US" w:eastAsia="ru-RU"/>
        </w:rPr>
        <w:br/>
        <w:t xml:space="preserve">P4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C2 + C3 + C7 + C8 + C9 ) </w:t>
      </w:r>
      <w:r w:rsidRPr="004616DA">
        <w:rPr>
          <w:rFonts w:ascii="Times New Roman" w:eastAsia="Times New Roman" w:hAnsi="Times New Roman" w:cs="Times New Roman"/>
          <w:color w:val="000000"/>
          <w:sz w:val="24"/>
          <w:szCs w:val="24"/>
          <w:lang w:val="en-US" w:eastAsia="ru-RU"/>
        </w:rPr>
        <w:br/>
        <w:t xml:space="preserve">P5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C1 + C2 + C5 + C9 ) </w:t>
      </w:r>
      <w:r w:rsidRPr="004616DA">
        <w:rPr>
          <w:rFonts w:ascii="Times New Roman" w:eastAsia="Times New Roman" w:hAnsi="Times New Roman" w:cs="Times New Roman"/>
          <w:color w:val="000000"/>
          <w:sz w:val="24"/>
          <w:szCs w:val="24"/>
          <w:lang w:val="en-US" w:eastAsia="ru-RU"/>
        </w:rPr>
        <w:br/>
        <w:t xml:space="preserve">P6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C1 + C4 + C5 + C6 + C8 ) </w:t>
      </w:r>
      <w:r w:rsidRPr="004616DA">
        <w:rPr>
          <w:rFonts w:ascii="Times New Roman" w:eastAsia="Times New Roman" w:hAnsi="Times New Roman" w:cs="Times New Roman"/>
          <w:color w:val="000000"/>
          <w:sz w:val="24"/>
          <w:szCs w:val="24"/>
          <w:lang w:val="en-US" w:eastAsia="ru-RU"/>
        </w:rPr>
        <w:br/>
        <w:t xml:space="preserve">P7 = C1 + C3 + C4 + C6 + C7 + C8 + C9 </w:t>
      </w:r>
      <w:r w:rsidRPr="004616DA">
        <w:rPr>
          <w:rFonts w:ascii="Times New Roman" w:eastAsia="Times New Roman" w:hAnsi="Times New Roman" w:cs="Times New Roman"/>
          <w:color w:val="000000"/>
          <w:sz w:val="24"/>
          <w:szCs w:val="24"/>
          <w:lang w:val="en-US" w:eastAsia="ru-RU"/>
        </w:rPr>
        <w:br/>
        <w:t xml:space="preserve">P8 = C2 + C4 + C5 + C7 + C8 + C9 </w:t>
      </w:r>
      <w:r w:rsidRPr="004616DA">
        <w:rPr>
          <w:rFonts w:ascii="Times New Roman" w:eastAsia="Times New Roman" w:hAnsi="Times New Roman" w:cs="Times New Roman"/>
          <w:color w:val="000000"/>
          <w:sz w:val="24"/>
          <w:szCs w:val="24"/>
          <w:lang w:val="en-US" w:eastAsia="ru-RU"/>
        </w:rPr>
        <w:br/>
        <w:t xml:space="preserve">P9 = C3 + C5 + C6 + C8 + C9 </w:t>
      </w:r>
      <w:r w:rsidRPr="004616DA">
        <w:rPr>
          <w:rFonts w:ascii="Times New Roman" w:eastAsia="Times New Roman" w:hAnsi="Times New Roman" w:cs="Times New Roman"/>
          <w:color w:val="000000"/>
          <w:sz w:val="24"/>
          <w:szCs w:val="24"/>
          <w:lang w:val="en-US" w:eastAsia="ru-RU"/>
        </w:rPr>
        <w:br/>
        <w:t xml:space="preserve">P10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C4 + C6 + C7 + C9 ) </w:t>
      </w:r>
      <w:r w:rsidRPr="004616DA">
        <w:rPr>
          <w:rFonts w:ascii="Times New Roman" w:eastAsia="Times New Roman" w:hAnsi="Times New Roman" w:cs="Times New Roman"/>
          <w:color w:val="000000"/>
          <w:sz w:val="24"/>
          <w:szCs w:val="24"/>
          <w:lang w:val="en-US" w:eastAsia="ru-RU"/>
        </w:rPr>
        <w:br/>
        <w:t xml:space="preserve">P11 = </w:t>
      </w:r>
      <w:r w:rsidRPr="004616DA">
        <w:rPr>
          <w:rFonts w:ascii="Times New Roman" w:eastAsia="Times New Roman" w:hAnsi="Times New Roman" w:cs="Times New Roman"/>
          <w:color w:val="000000"/>
          <w:sz w:val="24"/>
          <w:szCs w:val="24"/>
          <w:lang w:eastAsia="ru-RU"/>
        </w:rPr>
        <w:t>НЕ</w:t>
      </w:r>
      <w:r w:rsidRPr="004616DA">
        <w:rPr>
          <w:rFonts w:ascii="Times New Roman" w:eastAsia="Times New Roman" w:hAnsi="Times New Roman" w:cs="Times New Roman"/>
          <w:color w:val="000000"/>
          <w:sz w:val="24"/>
          <w:szCs w:val="24"/>
          <w:lang w:val="en-US" w:eastAsia="ru-RU"/>
        </w:rPr>
        <w:t xml:space="preserve"> ( C1 + C2 + C3 + C4 + C7 )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Передача DCS </w:t>
      </w:r>
      <w:r w:rsidRPr="004616DA">
        <w:rPr>
          <w:rFonts w:ascii="Times New Roman" w:eastAsia="Times New Roman" w:hAnsi="Times New Roman" w:cs="Times New Roman"/>
          <w:color w:val="000000"/>
          <w:sz w:val="24"/>
          <w:szCs w:val="24"/>
          <w:lang w:eastAsia="ru-RU"/>
        </w:rPr>
        <w:br/>
      </w:r>
      <w:proofErr w:type="spellStart"/>
      <w:r w:rsidRPr="004616DA">
        <w:rPr>
          <w:rFonts w:ascii="Times New Roman" w:eastAsia="Times New Roman" w:hAnsi="Times New Roman" w:cs="Times New Roman"/>
          <w:color w:val="000000"/>
          <w:sz w:val="24"/>
          <w:szCs w:val="24"/>
          <w:lang w:eastAsia="ru-RU"/>
        </w:rPr>
        <w:t>DCS</w:t>
      </w:r>
      <w:proofErr w:type="spellEnd"/>
      <w:r w:rsidRPr="004616DA">
        <w:rPr>
          <w:rFonts w:ascii="Times New Roman" w:eastAsia="Times New Roman" w:hAnsi="Times New Roman" w:cs="Times New Roman"/>
          <w:color w:val="000000"/>
          <w:sz w:val="24"/>
          <w:szCs w:val="24"/>
          <w:lang w:eastAsia="ru-RU"/>
        </w:rPr>
        <w:t xml:space="preserve"> посылка передается и принимается в формате NRZ (без возврата к нулю), поэтому полярность модуляции здесь важна. В данном случае, "1" определяется восходящим изменением частоты, а "0" - нисходящим изменением. DCS </w:t>
      </w:r>
      <w:proofErr w:type="gramStart"/>
      <w:r w:rsidRPr="004616DA">
        <w:rPr>
          <w:rFonts w:ascii="Times New Roman" w:eastAsia="Times New Roman" w:hAnsi="Times New Roman" w:cs="Times New Roman"/>
          <w:color w:val="000000"/>
          <w:sz w:val="24"/>
          <w:szCs w:val="24"/>
          <w:lang w:eastAsia="ru-RU"/>
        </w:rPr>
        <w:t>коды, посланные с этой полярностью имеют</w:t>
      </w:r>
      <w:proofErr w:type="gramEnd"/>
      <w:r w:rsidRPr="004616DA">
        <w:rPr>
          <w:rFonts w:ascii="Times New Roman" w:eastAsia="Times New Roman" w:hAnsi="Times New Roman" w:cs="Times New Roman"/>
          <w:color w:val="000000"/>
          <w:sz w:val="24"/>
          <w:szCs w:val="24"/>
          <w:lang w:eastAsia="ru-RU"/>
        </w:rPr>
        <w:t xml:space="preserve"> положительную полярность. Однако некоторые системы радиосвязи используют инверсную полярность (отрицательную), дабы избежать </w:t>
      </w:r>
      <w:proofErr w:type="spellStart"/>
      <w:r w:rsidRPr="004616DA">
        <w:rPr>
          <w:rFonts w:ascii="Times New Roman" w:eastAsia="Times New Roman" w:hAnsi="Times New Roman" w:cs="Times New Roman"/>
          <w:color w:val="000000"/>
          <w:sz w:val="24"/>
          <w:szCs w:val="24"/>
          <w:lang w:eastAsia="ru-RU"/>
        </w:rPr>
        <w:t>взаимопомех</w:t>
      </w:r>
      <w:proofErr w:type="spellEnd"/>
      <w:r w:rsidRPr="004616DA">
        <w:rPr>
          <w:rFonts w:ascii="Times New Roman" w:eastAsia="Times New Roman" w:hAnsi="Times New Roman" w:cs="Times New Roman"/>
          <w:color w:val="000000"/>
          <w:sz w:val="24"/>
          <w:szCs w:val="24"/>
          <w:lang w:eastAsia="ru-RU"/>
        </w:rPr>
        <w:t xml:space="preserve">. Такую кодировку называют обратными кодами DCS. По этой причине необходимо использовать обе полярности. </w:t>
      </w:r>
      <w:r w:rsidRPr="004616DA">
        <w:rPr>
          <w:rFonts w:ascii="Times New Roman" w:eastAsia="Times New Roman" w:hAnsi="Times New Roman" w:cs="Times New Roman"/>
          <w:color w:val="000000"/>
          <w:sz w:val="24"/>
          <w:szCs w:val="24"/>
          <w:lang w:eastAsia="ru-RU"/>
        </w:rPr>
        <w:br/>
        <w:t xml:space="preserve">DCS код "+023" будет передан так: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Код DCS посылается непрерывно с началом передачи несущей. Когда пользователь отпускает кнопку PTT, кодер начинает передавать "1" и "0" со скоростью 268.6 бит в секунду на протяжении 180 миллисекунд, после чего передатчик отключается. Это называется "выключающим кодом", необходимым для более быстрого включения </w:t>
      </w:r>
      <w:proofErr w:type="spellStart"/>
      <w:r w:rsidRPr="004616DA">
        <w:rPr>
          <w:rFonts w:ascii="Times New Roman" w:eastAsia="Times New Roman" w:hAnsi="Times New Roman" w:cs="Times New Roman"/>
          <w:color w:val="000000"/>
          <w:sz w:val="24"/>
          <w:szCs w:val="24"/>
          <w:lang w:eastAsia="ru-RU"/>
        </w:rPr>
        <w:lastRenderedPageBreak/>
        <w:t>шумоподавителя</w:t>
      </w:r>
      <w:proofErr w:type="spellEnd"/>
      <w:r w:rsidRPr="004616DA">
        <w:rPr>
          <w:rFonts w:ascii="Times New Roman" w:eastAsia="Times New Roman" w:hAnsi="Times New Roman" w:cs="Times New Roman"/>
          <w:color w:val="000000"/>
          <w:sz w:val="24"/>
          <w:szCs w:val="24"/>
          <w:lang w:eastAsia="ru-RU"/>
        </w:rPr>
        <w:t xml:space="preserve"> и устранения эффекта "</w:t>
      </w:r>
      <w:proofErr w:type="spellStart"/>
      <w:r w:rsidRPr="004616DA">
        <w:rPr>
          <w:rFonts w:ascii="Times New Roman" w:eastAsia="Times New Roman" w:hAnsi="Times New Roman" w:cs="Times New Roman"/>
          <w:color w:val="000000"/>
          <w:sz w:val="24"/>
          <w:szCs w:val="24"/>
          <w:lang w:eastAsia="ru-RU"/>
        </w:rPr>
        <w:t>Noise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burst</w:t>
      </w:r>
      <w:proofErr w:type="spellEnd"/>
      <w:r w:rsidRPr="004616DA">
        <w:rPr>
          <w:rFonts w:ascii="Times New Roman" w:eastAsia="Times New Roman" w:hAnsi="Times New Roman" w:cs="Times New Roman"/>
          <w:color w:val="000000"/>
          <w:sz w:val="24"/>
          <w:szCs w:val="24"/>
          <w:lang w:eastAsia="ru-RU"/>
        </w:rPr>
        <w:t xml:space="preserve">" (шум эфира, звучащий из динамика из-за того, что </w:t>
      </w:r>
      <w:proofErr w:type="spellStart"/>
      <w:r w:rsidRPr="004616DA">
        <w:rPr>
          <w:rFonts w:ascii="Times New Roman" w:eastAsia="Times New Roman" w:hAnsi="Times New Roman" w:cs="Times New Roman"/>
          <w:color w:val="000000"/>
          <w:sz w:val="24"/>
          <w:szCs w:val="24"/>
          <w:lang w:eastAsia="ru-RU"/>
        </w:rPr>
        <w:t>шумоподавитель</w:t>
      </w:r>
      <w:proofErr w:type="spellEnd"/>
      <w:r w:rsidRPr="004616DA">
        <w:rPr>
          <w:rFonts w:ascii="Times New Roman" w:eastAsia="Times New Roman" w:hAnsi="Times New Roman" w:cs="Times New Roman"/>
          <w:color w:val="000000"/>
          <w:sz w:val="24"/>
          <w:szCs w:val="24"/>
          <w:lang w:eastAsia="ru-RU"/>
        </w:rPr>
        <w:t xml:space="preserve"> еще не включился). </w:t>
      </w:r>
    </w:p>
    <w:p w:rsidR="004616DA" w:rsidRPr="004616DA" w:rsidRDefault="004616DA" w:rsidP="004616D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noProof/>
          <w:color w:val="000000"/>
          <w:sz w:val="24"/>
          <w:szCs w:val="24"/>
          <w:lang w:eastAsia="ru-RU"/>
        </w:rPr>
        <w:drawing>
          <wp:inline distT="0" distB="0" distL="0" distR="0" wp14:anchorId="192B2CA1" wp14:editId="285BE2EC">
            <wp:extent cx="4097655" cy="1285240"/>
            <wp:effectExtent l="0" t="0" r="0" b="0"/>
            <wp:docPr id="4" name="Рисунок 4" descr="http://www.atsv.ru/articles/lpd/dc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tsv.ru/articles/lpd/dcs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7655" cy="1285240"/>
                    </a:xfrm>
                    <a:prstGeom prst="rect">
                      <a:avLst/>
                    </a:prstGeom>
                    <a:noFill/>
                    <a:ln>
                      <a:noFill/>
                    </a:ln>
                  </pic:spPr>
                </pic:pic>
              </a:graphicData>
            </a:graphic>
          </wp:inline>
        </w:drawing>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 xml:space="preserve">Характеристики Модуляции </w:t>
      </w:r>
      <w:r w:rsidRPr="004616DA">
        <w:rPr>
          <w:rFonts w:ascii="Times New Roman" w:eastAsia="Times New Roman" w:hAnsi="Times New Roman" w:cs="Times New Roman"/>
          <w:color w:val="000000"/>
          <w:sz w:val="24"/>
          <w:szCs w:val="24"/>
          <w:lang w:eastAsia="ru-RU"/>
        </w:rPr>
        <w:br/>
        <w:t xml:space="preserve">Нормальный диапазон отклонения - от 10% до 20% от номинальной девиации. Большинство систем предназначено для девиации частоты 5 кГц. CDCSS модуляция должна быть на частотах ниже 300 Гц и в приемнике должна пропускаться через специальный фильтр, пресекающий ее проникновение в УЗЧ приемника, что могло бы вызвать звучание из динамика постоянного шума на фоне полезного сигнала.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b/>
          <w:bCs/>
          <w:color w:val="000000"/>
          <w:sz w:val="24"/>
          <w:szCs w:val="24"/>
          <w:lang w:eastAsia="ru-RU"/>
        </w:rPr>
        <w:t>Декодирование DCS</w:t>
      </w:r>
      <w:proofErr w:type="gramStart"/>
      <w:r w:rsidRPr="004616DA">
        <w:rPr>
          <w:rFonts w:ascii="Times New Roman" w:eastAsia="Times New Roman" w:hAnsi="Times New Roman" w:cs="Times New Roman"/>
          <w:b/>
          <w:bCs/>
          <w:color w:val="000000"/>
          <w:sz w:val="24"/>
          <w:szCs w:val="24"/>
          <w:lang w:eastAsia="ru-RU"/>
        </w:rPr>
        <w:t xml:space="preserve"> </w:t>
      </w:r>
      <w:r w:rsidRPr="004616DA">
        <w:rPr>
          <w:rFonts w:ascii="Times New Roman" w:eastAsia="Times New Roman" w:hAnsi="Times New Roman" w:cs="Times New Roman"/>
          <w:color w:val="000000"/>
          <w:sz w:val="24"/>
          <w:szCs w:val="24"/>
          <w:lang w:eastAsia="ru-RU"/>
        </w:rPr>
        <w:br/>
        <w:t>П</w:t>
      </w:r>
      <w:proofErr w:type="gramEnd"/>
      <w:r w:rsidRPr="004616DA">
        <w:rPr>
          <w:rFonts w:ascii="Times New Roman" w:eastAsia="Times New Roman" w:hAnsi="Times New Roman" w:cs="Times New Roman"/>
          <w:color w:val="000000"/>
          <w:sz w:val="24"/>
          <w:szCs w:val="24"/>
          <w:lang w:eastAsia="ru-RU"/>
        </w:rPr>
        <w:t xml:space="preserve">оскольку способа точно определить начало 23-х битного CDCSS кода не существует, то и не возможно отличить между собой коды "+023", "+340", "+766", "-047", "-375" или "-707"... т.к. все они сводятся все к тем же самым 23 битам, разве что измененным во времени. Это не позволяет использовать все 512 возможных кодов. Почти все коды DCS имеют дубликаты, так что большинство производителей использует от 83 до 104 кодов, отобранных из числа наименее дублированных и с хорошей помехоустойчивостью. </w:t>
      </w:r>
    </w:p>
    <w:p w:rsidR="004616DA" w:rsidRPr="004616DA" w:rsidRDefault="004616DA" w:rsidP="004616D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616DA">
        <w:rPr>
          <w:rFonts w:ascii="Times New Roman" w:eastAsia="Times New Roman" w:hAnsi="Times New Roman" w:cs="Times New Roman"/>
          <w:color w:val="000000"/>
          <w:sz w:val="24"/>
          <w:szCs w:val="24"/>
          <w:lang w:eastAsia="ru-RU"/>
        </w:rPr>
        <w:t xml:space="preserve">Различные производители именуют CDCSS </w:t>
      </w:r>
      <w:proofErr w:type="gramStart"/>
      <w:r w:rsidRPr="004616DA">
        <w:rPr>
          <w:rFonts w:ascii="Times New Roman" w:eastAsia="Times New Roman" w:hAnsi="Times New Roman" w:cs="Times New Roman"/>
          <w:color w:val="000000"/>
          <w:sz w:val="24"/>
          <w:szCs w:val="24"/>
          <w:lang w:eastAsia="ru-RU"/>
        </w:rPr>
        <w:t>по разному</w:t>
      </w:r>
      <w:proofErr w:type="gramEnd"/>
      <w:r w:rsidRPr="004616DA">
        <w:rPr>
          <w:rFonts w:ascii="Times New Roman" w:eastAsia="Times New Roman" w:hAnsi="Times New Roman" w:cs="Times New Roman"/>
          <w:color w:val="000000"/>
          <w:sz w:val="24"/>
          <w:szCs w:val="24"/>
          <w:lang w:eastAsia="ru-RU"/>
        </w:rPr>
        <w:t xml:space="preserve">. На пример </w:t>
      </w:r>
      <w:proofErr w:type="spellStart"/>
      <w:r w:rsidRPr="004616DA">
        <w:rPr>
          <w:rFonts w:ascii="Times New Roman" w:eastAsia="Times New Roman" w:hAnsi="Times New Roman" w:cs="Times New Roman"/>
          <w:color w:val="000000"/>
          <w:sz w:val="24"/>
          <w:szCs w:val="24"/>
          <w:lang w:eastAsia="ru-RU"/>
        </w:rPr>
        <w:t>Motorola</w:t>
      </w:r>
      <w:proofErr w:type="spellEnd"/>
      <w:r w:rsidRPr="004616DA">
        <w:rPr>
          <w:rFonts w:ascii="Times New Roman" w:eastAsia="Times New Roman" w:hAnsi="Times New Roman" w:cs="Times New Roman"/>
          <w:color w:val="000000"/>
          <w:sz w:val="24"/>
          <w:szCs w:val="24"/>
          <w:lang w:eastAsia="ru-RU"/>
        </w:rPr>
        <w:t xml:space="preserve"> обозначает CDCSS как DPL (</w:t>
      </w:r>
      <w:proofErr w:type="spellStart"/>
      <w:r w:rsidRPr="004616DA">
        <w:rPr>
          <w:rFonts w:ascii="Times New Roman" w:eastAsia="Times New Roman" w:hAnsi="Times New Roman" w:cs="Times New Roman"/>
          <w:color w:val="000000"/>
          <w:sz w:val="24"/>
          <w:szCs w:val="24"/>
          <w:lang w:eastAsia="ru-RU"/>
        </w:rPr>
        <w:t>Digital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Private</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Line</w:t>
      </w:r>
      <w:proofErr w:type="spellEnd"/>
      <w:r w:rsidRPr="004616DA">
        <w:rPr>
          <w:rFonts w:ascii="Times New Roman" w:eastAsia="Times New Roman" w:hAnsi="Times New Roman" w:cs="Times New Roman"/>
          <w:color w:val="000000"/>
          <w:sz w:val="24"/>
          <w:szCs w:val="24"/>
          <w:lang w:eastAsia="ru-RU"/>
        </w:rPr>
        <w:t xml:space="preserve"> - Цифровая приватная линия), </w:t>
      </w:r>
      <w:proofErr w:type="spellStart"/>
      <w:r w:rsidRPr="004616DA">
        <w:rPr>
          <w:rFonts w:ascii="Times New Roman" w:eastAsia="Times New Roman" w:hAnsi="Times New Roman" w:cs="Times New Roman"/>
          <w:color w:val="000000"/>
          <w:sz w:val="24"/>
          <w:szCs w:val="24"/>
          <w:lang w:eastAsia="ru-RU"/>
        </w:rPr>
        <w:t>Kenwood</w:t>
      </w:r>
      <w:proofErr w:type="spellEnd"/>
      <w:r w:rsidRPr="004616DA">
        <w:rPr>
          <w:rFonts w:ascii="Times New Roman" w:eastAsia="Times New Roman" w:hAnsi="Times New Roman" w:cs="Times New Roman"/>
          <w:color w:val="000000"/>
          <w:sz w:val="24"/>
          <w:szCs w:val="24"/>
          <w:lang w:eastAsia="ru-RU"/>
        </w:rPr>
        <w:t xml:space="preserve"> как DQT (</w:t>
      </w:r>
      <w:proofErr w:type="spellStart"/>
      <w:r w:rsidRPr="004616DA">
        <w:rPr>
          <w:rFonts w:ascii="Times New Roman" w:eastAsia="Times New Roman" w:hAnsi="Times New Roman" w:cs="Times New Roman"/>
          <w:color w:val="000000"/>
          <w:sz w:val="24"/>
          <w:szCs w:val="24"/>
          <w:lang w:eastAsia="ru-RU"/>
        </w:rPr>
        <w:t>Digital</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Quiet</w:t>
      </w:r>
      <w:proofErr w:type="spellEnd"/>
      <w:r w:rsidRPr="004616DA">
        <w:rPr>
          <w:rFonts w:ascii="Times New Roman" w:eastAsia="Times New Roman" w:hAnsi="Times New Roman" w:cs="Times New Roman"/>
          <w:color w:val="000000"/>
          <w:sz w:val="24"/>
          <w:szCs w:val="24"/>
          <w:lang w:eastAsia="ru-RU"/>
        </w:rPr>
        <w:t xml:space="preserve"> </w:t>
      </w:r>
      <w:proofErr w:type="spellStart"/>
      <w:r w:rsidRPr="004616DA">
        <w:rPr>
          <w:rFonts w:ascii="Times New Roman" w:eastAsia="Times New Roman" w:hAnsi="Times New Roman" w:cs="Times New Roman"/>
          <w:color w:val="000000"/>
          <w:sz w:val="24"/>
          <w:szCs w:val="24"/>
          <w:lang w:eastAsia="ru-RU"/>
        </w:rPr>
        <w:t>Talk</w:t>
      </w:r>
      <w:proofErr w:type="spellEnd"/>
      <w:r w:rsidRPr="004616DA">
        <w:rPr>
          <w:rFonts w:ascii="Times New Roman" w:eastAsia="Times New Roman" w:hAnsi="Times New Roman" w:cs="Times New Roman"/>
          <w:color w:val="000000"/>
          <w:sz w:val="24"/>
          <w:szCs w:val="24"/>
          <w:lang w:eastAsia="ru-RU"/>
        </w:rPr>
        <w:t xml:space="preserve"> - Цифровой тихий разговор). </w:t>
      </w:r>
      <w:bookmarkStart w:id="9" w:name="_GoBack"/>
      <w:bookmarkEnd w:id="9"/>
    </w:p>
    <w:p w:rsidR="00004434" w:rsidRPr="00912106" w:rsidRDefault="00004434"/>
    <w:sectPr w:rsidR="00004434" w:rsidRPr="00912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B1A86"/>
    <w:multiLevelType w:val="multilevel"/>
    <w:tmpl w:val="7D083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3F"/>
    <w:rsid w:val="00004434"/>
    <w:rsid w:val="004616DA"/>
    <w:rsid w:val="00702B7C"/>
    <w:rsid w:val="007032F7"/>
    <w:rsid w:val="00912106"/>
    <w:rsid w:val="009737A2"/>
    <w:rsid w:val="00F57F3F"/>
    <w:rsid w:val="00F6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2B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02B7C"/>
    <w:rPr>
      <w:b/>
      <w:bCs/>
    </w:rPr>
  </w:style>
  <w:style w:type="character" w:styleId="a5">
    <w:name w:val="Emphasis"/>
    <w:basedOn w:val="a0"/>
    <w:uiPriority w:val="20"/>
    <w:qFormat/>
    <w:rsid w:val="00702B7C"/>
    <w:rPr>
      <w:i/>
      <w:iCs/>
    </w:rPr>
  </w:style>
  <w:style w:type="paragraph" w:styleId="a6">
    <w:name w:val="Balloon Text"/>
    <w:basedOn w:val="a"/>
    <w:link w:val="a7"/>
    <w:uiPriority w:val="99"/>
    <w:semiHidden/>
    <w:unhideWhenUsed/>
    <w:rsid w:val="000044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4434"/>
    <w:rPr>
      <w:rFonts w:ascii="Tahoma" w:hAnsi="Tahoma" w:cs="Tahoma"/>
      <w:sz w:val="16"/>
      <w:szCs w:val="16"/>
    </w:rPr>
  </w:style>
  <w:style w:type="numbering" w:customStyle="1" w:styleId="1">
    <w:name w:val="Нет списка1"/>
    <w:next w:val="a2"/>
    <w:uiPriority w:val="99"/>
    <w:semiHidden/>
    <w:unhideWhenUsed/>
    <w:rsid w:val="004616DA"/>
  </w:style>
  <w:style w:type="character" w:styleId="a8">
    <w:name w:val="Hyperlink"/>
    <w:basedOn w:val="a0"/>
    <w:uiPriority w:val="99"/>
    <w:semiHidden/>
    <w:unhideWhenUsed/>
    <w:rsid w:val="004616DA"/>
    <w:rPr>
      <w:color w:val="000000"/>
      <w:u w:val="single"/>
    </w:rPr>
  </w:style>
  <w:style w:type="character" w:styleId="a9">
    <w:name w:val="FollowedHyperlink"/>
    <w:basedOn w:val="a0"/>
    <w:uiPriority w:val="99"/>
    <w:semiHidden/>
    <w:unhideWhenUsed/>
    <w:rsid w:val="004616DA"/>
    <w:rPr>
      <w:color w:val="66666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2B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02B7C"/>
    <w:rPr>
      <w:b/>
      <w:bCs/>
    </w:rPr>
  </w:style>
  <w:style w:type="character" w:styleId="a5">
    <w:name w:val="Emphasis"/>
    <w:basedOn w:val="a0"/>
    <w:uiPriority w:val="20"/>
    <w:qFormat/>
    <w:rsid w:val="00702B7C"/>
    <w:rPr>
      <w:i/>
      <w:iCs/>
    </w:rPr>
  </w:style>
  <w:style w:type="paragraph" w:styleId="a6">
    <w:name w:val="Balloon Text"/>
    <w:basedOn w:val="a"/>
    <w:link w:val="a7"/>
    <w:uiPriority w:val="99"/>
    <w:semiHidden/>
    <w:unhideWhenUsed/>
    <w:rsid w:val="000044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4434"/>
    <w:rPr>
      <w:rFonts w:ascii="Tahoma" w:hAnsi="Tahoma" w:cs="Tahoma"/>
      <w:sz w:val="16"/>
      <w:szCs w:val="16"/>
    </w:rPr>
  </w:style>
  <w:style w:type="numbering" w:customStyle="1" w:styleId="1">
    <w:name w:val="Нет списка1"/>
    <w:next w:val="a2"/>
    <w:uiPriority w:val="99"/>
    <w:semiHidden/>
    <w:unhideWhenUsed/>
    <w:rsid w:val="004616DA"/>
  </w:style>
  <w:style w:type="character" w:styleId="a8">
    <w:name w:val="Hyperlink"/>
    <w:basedOn w:val="a0"/>
    <w:uiPriority w:val="99"/>
    <w:semiHidden/>
    <w:unhideWhenUsed/>
    <w:rsid w:val="004616DA"/>
    <w:rPr>
      <w:color w:val="000000"/>
      <w:u w:val="single"/>
    </w:rPr>
  </w:style>
  <w:style w:type="character" w:styleId="a9">
    <w:name w:val="FollowedHyperlink"/>
    <w:basedOn w:val="a0"/>
    <w:uiPriority w:val="99"/>
    <w:semiHidden/>
    <w:unhideWhenUsed/>
    <w:rsid w:val="004616DA"/>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691">
      <w:bodyDiv w:val="1"/>
      <w:marLeft w:val="0"/>
      <w:marRight w:val="0"/>
      <w:marTop w:val="0"/>
      <w:marBottom w:val="0"/>
      <w:divBdr>
        <w:top w:val="none" w:sz="0" w:space="0" w:color="auto"/>
        <w:left w:val="none" w:sz="0" w:space="0" w:color="auto"/>
        <w:bottom w:val="none" w:sz="0" w:space="0" w:color="auto"/>
        <w:right w:val="none" w:sz="0" w:space="0" w:color="auto"/>
      </w:divBdr>
      <w:divsChild>
        <w:div w:id="1039741272">
          <w:marLeft w:val="0"/>
          <w:marRight w:val="0"/>
          <w:marTop w:val="0"/>
          <w:marBottom w:val="0"/>
          <w:divBdr>
            <w:top w:val="none" w:sz="0" w:space="0" w:color="auto"/>
            <w:left w:val="none" w:sz="0" w:space="0" w:color="auto"/>
            <w:bottom w:val="none" w:sz="0" w:space="0" w:color="auto"/>
            <w:right w:val="none" w:sz="0" w:space="0" w:color="auto"/>
          </w:divBdr>
          <w:divsChild>
            <w:div w:id="531264522">
              <w:marLeft w:val="0"/>
              <w:marRight w:val="0"/>
              <w:marTop w:val="0"/>
              <w:marBottom w:val="0"/>
              <w:divBdr>
                <w:top w:val="none" w:sz="0" w:space="0" w:color="auto"/>
                <w:left w:val="none" w:sz="0" w:space="0" w:color="auto"/>
                <w:bottom w:val="none" w:sz="0" w:space="0" w:color="auto"/>
                <w:right w:val="none" w:sz="0" w:space="0" w:color="auto"/>
              </w:divBdr>
              <w:divsChild>
                <w:div w:id="2025470831">
                  <w:marLeft w:val="0"/>
                  <w:marRight w:val="0"/>
                  <w:marTop w:val="0"/>
                  <w:marBottom w:val="0"/>
                  <w:divBdr>
                    <w:top w:val="none" w:sz="0" w:space="0" w:color="auto"/>
                    <w:left w:val="none" w:sz="0" w:space="0" w:color="auto"/>
                    <w:bottom w:val="none" w:sz="0" w:space="0" w:color="auto"/>
                    <w:right w:val="none" w:sz="0" w:space="0" w:color="auto"/>
                  </w:divBdr>
                  <w:divsChild>
                    <w:div w:id="616255517">
                      <w:marLeft w:val="0"/>
                      <w:marRight w:val="0"/>
                      <w:marTop w:val="0"/>
                      <w:marBottom w:val="0"/>
                      <w:divBdr>
                        <w:top w:val="none" w:sz="0" w:space="0" w:color="auto"/>
                        <w:left w:val="none" w:sz="0" w:space="0" w:color="auto"/>
                        <w:bottom w:val="none" w:sz="0" w:space="0" w:color="auto"/>
                        <w:right w:val="none" w:sz="0" w:space="0" w:color="auto"/>
                      </w:divBdr>
                      <w:divsChild>
                        <w:div w:id="152989141">
                          <w:marLeft w:val="0"/>
                          <w:marRight w:val="0"/>
                          <w:marTop w:val="0"/>
                          <w:marBottom w:val="0"/>
                          <w:divBdr>
                            <w:top w:val="none" w:sz="0" w:space="0" w:color="auto"/>
                            <w:left w:val="none" w:sz="0" w:space="0" w:color="auto"/>
                            <w:bottom w:val="none" w:sz="0" w:space="0" w:color="auto"/>
                            <w:right w:val="none" w:sz="0" w:space="0" w:color="auto"/>
                          </w:divBdr>
                          <w:divsChild>
                            <w:div w:id="2076588953">
                              <w:marLeft w:val="0"/>
                              <w:marRight w:val="0"/>
                              <w:marTop w:val="0"/>
                              <w:marBottom w:val="0"/>
                              <w:divBdr>
                                <w:top w:val="none" w:sz="0" w:space="0" w:color="auto"/>
                                <w:left w:val="none" w:sz="0" w:space="0" w:color="auto"/>
                                <w:bottom w:val="none" w:sz="0" w:space="0" w:color="auto"/>
                                <w:right w:val="none" w:sz="0" w:space="0" w:color="auto"/>
                              </w:divBdr>
                              <w:divsChild>
                                <w:div w:id="1163358309">
                                  <w:marLeft w:val="0"/>
                                  <w:marRight w:val="0"/>
                                  <w:marTop w:val="0"/>
                                  <w:marBottom w:val="0"/>
                                  <w:divBdr>
                                    <w:top w:val="none" w:sz="0" w:space="0" w:color="auto"/>
                                    <w:left w:val="none" w:sz="0" w:space="0" w:color="auto"/>
                                    <w:bottom w:val="none" w:sz="0" w:space="0" w:color="auto"/>
                                    <w:right w:val="none" w:sz="0" w:space="0" w:color="auto"/>
                                  </w:divBdr>
                                  <w:divsChild>
                                    <w:div w:id="1850172365">
                                      <w:marLeft w:val="0"/>
                                      <w:marRight w:val="0"/>
                                      <w:marTop w:val="0"/>
                                      <w:marBottom w:val="0"/>
                                      <w:divBdr>
                                        <w:top w:val="none" w:sz="0" w:space="0" w:color="auto"/>
                                        <w:left w:val="none" w:sz="0" w:space="0" w:color="auto"/>
                                        <w:bottom w:val="none" w:sz="0" w:space="0" w:color="auto"/>
                                        <w:right w:val="none" w:sz="0" w:space="0" w:color="auto"/>
                                      </w:divBdr>
                                      <w:divsChild>
                                        <w:div w:id="959337347">
                                          <w:marLeft w:val="0"/>
                                          <w:marRight w:val="0"/>
                                          <w:marTop w:val="0"/>
                                          <w:marBottom w:val="0"/>
                                          <w:divBdr>
                                            <w:top w:val="none" w:sz="0" w:space="0" w:color="auto"/>
                                            <w:left w:val="none" w:sz="0" w:space="0" w:color="auto"/>
                                            <w:bottom w:val="none" w:sz="0" w:space="0" w:color="auto"/>
                                            <w:right w:val="none" w:sz="0" w:space="0" w:color="auto"/>
                                          </w:divBdr>
                                          <w:divsChild>
                                            <w:div w:id="1074354547">
                                              <w:marLeft w:val="0"/>
                                              <w:marRight w:val="0"/>
                                              <w:marTop w:val="0"/>
                                              <w:marBottom w:val="0"/>
                                              <w:divBdr>
                                                <w:top w:val="none" w:sz="0" w:space="0" w:color="auto"/>
                                                <w:left w:val="none" w:sz="0" w:space="0" w:color="auto"/>
                                                <w:bottom w:val="none" w:sz="0" w:space="0" w:color="auto"/>
                                                <w:right w:val="none" w:sz="0" w:space="0" w:color="auto"/>
                                              </w:divBdr>
                                              <w:divsChild>
                                                <w:div w:id="1372607038">
                                                  <w:marLeft w:val="0"/>
                                                  <w:marRight w:val="0"/>
                                                  <w:marTop w:val="0"/>
                                                  <w:marBottom w:val="0"/>
                                                  <w:divBdr>
                                                    <w:top w:val="none" w:sz="0" w:space="0" w:color="auto"/>
                                                    <w:left w:val="none" w:sz="0" w:space="0" w:color="auto"/>
                                                    <w:bottom w:val="none" w:sz="0" w:space="0" w:color="auto"/>
                                                    <w:right w:val="none" w:sz="0" w:space="0" w:color="auto"/>
                                                  </w:divBdr>
                                                  <w:divsChild>
                                                    <w:div w:id="1115633456">
                                                      <w:marLeft w:val="0"/>
                                                      <w:marRight w:val="0"/>
                                                      <w:marTop w:val="0"/>
                                                      <w:marBottom w:val="0"/>
                                                      <w:divBdr>
                                                        <w:top w:val="none" w:sz="0" w:space="0" w:color="auto"/>
                                                        <w:left w:val="none" w:sz="0" w:space="0" w:color="auto"/>
                                                        <w:bottom w:val="none" w:sz="0" w:space="0" w:color="auto"/>
                                                        <w:right w:val="none" w:sz="0" w:space="0" w:color="auto"/>
                                                      </w:divBdr>
                                                      <w:divsChild>
                                                        <w:div w:id="810367422">
                                                          <w:marLeft w:val="0"/>
                                                          <w:marRight w:val="0"/>
                                                          <w:marTop w:val="0"/>
                                                          <w:marBottom w:val="0"/>
                                                          <w:divBdr>
                                                            <w:top w:val="none" w:sz="0" w:space="0" w:color="auto"/>
                                                            <w:left w:val="none" w:sz="0" w:space="0" w:color="auto"/>
                                                            <w:bottom w:val="none" w:sz="0" w:space="0" w:color="auto"/>
                                                            <w:right w:val="none" w:sz="0" w:space="0" w:color="auto"/>
                                                          </w:divBdr>
                                                          <w:divsChild>
                                                            <w:div w:id="1555115192">
                                                              <w:marLeft w:val="0"/>
                                                              <w:marRight w:val="0"/>
                                                              <w:marTop w:val="0"/>
                                                              <w:marBottom w:val="0"/>
                                                              <w:divBdr>
                                                                <w:top w:val="none" w:sz="0" w:space="0" w:color="auto"/>
                                                                <w:left w:val="none" w:sz="0" w:space="0" w:color="auto"/>
                                                                <w:bottom w:val="none" w:sz="0" w:space="0" w:color="auto"/>
                                                                <w:right w:val="none" w:sz="0" w:space="0" w:color="auto"/>
                                                              </w:divBdr>
                                                              <w:divsChild>
                                                                <w:div w:id="1329596842">
                                                                  <w:marLeft w:val="0"/>
                                                                  <w:marRight w:val="0"/>
                                                                  <w:marTop w:val="0"/>
                                                                  <w:marBottom w:val="0"/>
                                                                  <w:divBdr>
                                                                    <w:top w:val="none" w:sz="0" w:space="0" w:color="auto"/>
                                                                    <w:left w:val="none" w:sz="0" w:space="0" w:color="auto"/>
                                                                    <w:bottom w:val="none" w:sz="0" w:space="0" w:color="auto"/>
                                                                    <w:right w:val="none" w:sz="0" w:space="0" w:color="auto"/>
                                                                  </w:divBdr>
                                                                  <w:divsChild>
                                                                    <w:div w:id="207998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518441">
      <w:bodyDiv w:val="1"/>
      <w:marLeft w:val="0"/>
      <w:marRight w:val="0"/>
      <w:marTop w:val="0"/>
      <w:marBottom w:val="0"/>
      <w:divBdr>
        <w:top w:val="none" w:sz="0" w:space="0" w:color="auto"/>
        <w:left w:val="none" w:sz="0" w:space="0" w:color="auto"/>
        <w:bottom w:val="none" w:sz="0" w:space="0" w:color="auto"/>
        <w:right w:val="none" w:sz="0" w:space="0" w:color="auto"/>
      </w:divBdr>
      <w:divsChild>
        <w:div w:id="469329984">
          <w:marLeft w:val="0"/>
          <w:marRight w:val="0"/>
          <w:marTop w:val="0"/>
          <w:marBottom w:val="0"/>
          <w:divBdr>
            <w:top w:val="none" w:sz="0" w:space="0" w:color="auto"/>
            <w:left w:val="none" w:sz="0" w:space="0" w:color="auto"/>
            <w:bottom w:val="none" w:sz="0" w:space="0" w:color="auto"/>
            <w:right w:val="none" w:sz="0" w:space="0" w:color="auto"/>
          </w:divBdr>
          <w:divsChild>
            <w:div w:id="1183789127">
              <w:marLeft w:val="0"/>
              <w:marRight w:val="0"/>
              <w:marTop w:val="0"/>
              <w:marBottom w:val="0"/>
              <w:divBdr>
                <w:top w:val="none" w:sz="0" w:space="0" w:color="auto"/>
                <w:left w:val="none" w:sz="0" w:space="0" w:color="auto"/>
                <w:bottom w:val="none" w:sz="0" w:space="0" w:color="auto"/>
                <w:right w:val="none" w:sz="0" w:space="0" w:color="auto"/>
              </w:divBdr>
              <w:divsChild>
                <w:div w:id="648705091">
                  <w:marLeft w:val="0"/>
                  <w:marRight w:val="0"/>
                  <w:marTop w:val="0"/>
                  <w:marBottom w:val="0"/>
                  <w:divBdr>
                    <w:top w:val="none" w:sz="0" w:space="0" w:color="auto"/>
                    <w:left w:val="none" w:sz="0" w:space="0" w:color="auto"/>
                    <w:bottom w:val="none" w:sz="0" w:space="0" w:color="auto"/>
                    <w:right w:val="none" w:sz="0" w:space="0" w:color="auto"/>
                  </w:divBdr>
                  <w:divsChild>
                    <w:div w:id="130249340">
                      <w:marLeft w:val="0"/>
                      <w:marRight w:val="0"/>
                      <w:marTop w:val="0"/>
                      <w:marBottom w:val="0"/>
                      <w:divBdr>
                        <w:top w:val="none" w:sz="0" w:space="0" w:color="auto"/>
                        <w:left w:val="none" w:sz="0" w:space="0" w:color="auto"/>
                        <w:bottom w:val="none" w:sz="0" w:space="0" w:color="auto"/>
                        <w:right w:val="none" w:sz="0" w:space="0" w:color="auto"/>
                      </w:divBdr>
                      <w:divsChild>
                        <w:div w:id="1011375781">
                          <w:marLeft w:val="0"/>
                          <w:marRight w:val="0"/>
                          <w:marTop w:val="0"/>
                          <w:marBottom w:val="0"/>
                          <w:divBdr>
                            <w:top w:val="none" w:sz="0" w:space="0" w:color="auto"/>
                            <w:left w:val="none" w:sz="0" w:space="0" w:color="auto"/>
                            <w:bottom w:val="none" w:sz="0" w:space="0" w:color="auto"/>
                            <w:right w:val="none" w:sz="0" w:space="0" w:color="auto"/>
                          </w:divBdr>
                          <w:divsChild>
                            <w:div w:id="1090471272">
                              <w:marLeft w:val="0"/>
                              <w:marRight w:val="0"/>
                              <w:marTop w:val="0"/>
                              <w:marBottom w:val="0"/>
                              <w:divBdr>
                                <w:top w:val="none" w:sz="0" w:space="0" w:color="auto"/>
                                <w:left w:val="none" w:sz="0" w:space="0" w:color="auto"/>
                                <w:bottom w:val="none" w:sz="0" w:space="0" w:color="auto"/>
                                <w:right w:val="none" w:sz="0" w:space="0" w:color="auto"/>
                              </w:divBdr>
                              <w:divsChild>
                                <w:div w:id="1198545184">
                                  <w:marLeft w:val="0"/>
                                  <w:marRight w:val="0"/>
                                  <w:marTop w:val="0"/>
                                  <w:marBottom w:val="0"/>
                                  <w:divBdr>
                                    <w:top w:val="none" w:sz="0" w:space="0" w:color="auto"/>
                                    <w:left w:val="none" w:sz="0" w:space="0" w:color="auto"/>
                                    <w:bottom w:val="none" w:sz="0" w:space="0" w:color="auto"/>
                                    <w:right w:val="none" w:sz="0" w:space="0" w:color="auto"/>
                                  </w:divBdr>
                                  <w:divsChild>
                                    <w:div w:id="579482850">
                                      <w:marLeft w:val="0"/>
                                      <w:marRight w:val="0"/>
                                      <w:marTop w:val="0"/>
                                      <w:marBottom w:val="0"/>
                                      <w:divBdr>
                                        <w:top w:val="none" w:sz="0" w:space="0" w:color="auto"/>
                                        <w:left w:val="none" w:sz="0" w:space="0" w:color="auto"/>
                                        <w:bottom w:val="none" w:sz="0" w:space="0" w:color="auto"/>
                                        <w:right w:val="none" w:sz="0" w:space="0" w:color="auto"/>
                                      </w:divBdr>
                                      <w:divsChild>
                                        <w:div w:id="1335494384">
                                          <w:marLeft w:val="0"/>
                                          <w:marRight w:val="0"/>
                                          <w:marTop w:val="0"/>
                                          <w:marBottom w:val="0"/>
                                          <w:divBdr>
                                            <w:top w:val="none" w:sz="0" w:space="0" w:color="auto"/>
                                            <w:left w:val="none" w:sz="0" w:space="0" w:color="auto"/>
                                            <w:bottom w:val="none" w:sz="0" w:space="0" w:color="auto"/>
                                            <w:right w:val="none" w:sz="0" w:space="0" w:color="auto"/>
                                          </w:divBdr>
                                          <w:divsChild>
                                            <w:div w:id="1068455891">
                                              <w:marLeft w:val="0"/>
                                              <w:marRight w:val="0"/>
                                              <w:marTop w:val="0"/>
                                              <w:marBottom w:val="0"/>
                                              <w:divBdr>
                                                <w:top w:val="none" w:sz="0" w:space="0" w:color="auto"/>
                                                <w:left w:val="none" w:sz="0" w:space="0" w:color="auto"/>
                                                <w:bottom w:val="none" w:sz="0" w:space="0" w:color="auto"/>
                                                <w:right w:val="none" w:sz="0" w:space="0" w:color="auto"/>
                                              </w:divBdr>
                                              <w:divsChild>
                                                <w:div w:id="1387603125">
                                                  <w:marLeft w:val="0"/>
                                                  <w:marRight w:val="0"/>
                                                  <w:marTop w:val="0"/>
                                                  <w:marBottom w:val="0"/>
                                                  <w:divBdr>
                                                    <w:top w:val="none" w:sz="0" w:space="0" w:color="auto"/>
                                                    <w:left w:val="none" w:sz="0" w:space="0" w:color="auto"/>
                                                    <w:bottom w:val="none" w:sz="0" w:space="0" w:color="auto"/>
                                                    <w:right w:val="none" w:sz="0" w:space="0" w:color="auto"/>
                                                  </w:divBdr>
                                                  <w:divsChild>
                                                    <w:div w:id="486746677">
                                                      <w:marLeft w:val="0"/>
                                                      <w:marRight w:val="0"/>
                                                      <w:marTop w:val="0"/>
                                                      <w:marBottom w:val="0"/>
                                                      <w:divBdr>
                                                        <w:top w:val="none" w:sz="0" w:space="0" w:color="auto"/>
                                                        <w:left w:val="none" w:sz="0" w:space="0" w:color="auto"/>
                                                        <w:bottom w:val="none" w:sz="0" w:space="0" w:color="auto"/>
                                                        <w:right w:val="none" w:sz="0" w:space="0" w:color="auto"/>
                                                      </w:divBdr>
                                                      <w:divsChild>
                                                        <w:div w:id="1850244175">
                                                          <w:marLeft w:val="0"/>
                                                          <w:marRight w:val="0"/>
                                                          <w:marTop w:val="0"/>
                                                          <w:marBottom w:val="0"/>
                                                          <w:divBdr>
                                                            <w:top w:val="none" w:sz="0" w:space="0" w:color="auto"/>
                                                            <w:left w:val="none" w:sz="0" w:space="0" w:color="auto"/>
                                                            <w:bottom w:val="none" w:sz="0" w:space="0" w:color="auto"/>
                                                            <w:right w:val="none" w:sz="0" w:space="0" w:color="auto"/>
                                                          </w:divBdr>
                                                          <w:divsChild>
                                                            <w:div w:id="197551628">
                                                              <w:marLeft w:val="0"/>
                                                              <w:marRight w:val="0"/>
                                                              <w:marTop w:val="0"/>
                                                              <w:marBottom w:val="0"/>
                                                              <w:divBdr>
                                                                <w:top w:val="none" w:sz="0" w:space="0" w:color="auto"/>
                                                                <w:left w:val="none" w:sz="0" w:space="0" w:color="auto"/>
                                                                <w:bottom w:val="none" w:sz="0" w:space="0" w:color="auto"/>
                                                                <w:right w:val="none" w:sz="0" w:space="0" w:color="auto"/>
                                                              </w:divBdr>
                                                              <w:divsChild>
                                                                <w:div w:id="1772507549">
                                                                  <w:marLeft w:val="0"/>
                                                                  <w:marRight w:val="0"/>
                                                                  <w:marTop w:val="0"/>
                                                                  <w:marBottom w:val="0"/>
                                                                  <w:divBdr>
                                                                    <w:top w:val="none" w:sz="0" w:space="0" w:color="auto"/>
                                                                    <w:left w:val="none" w:sz="0" w:space="0" w:color="auto"/>
                                                                    <w:bottom w:val="none" w:sz="0" w:space="0" w:color="auto"/>
                                                                    <w:right w:val="none" w:sz="0" w:space="0" w:color="auto"/>
                                                                  </w:divBdr>
                                                                  <w:divsChild>
                                                                    <w:div w:id="116990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0398928">
      <w:bodyDiv w:val="1"/>
      <w:marLeft w:val="0"/>
      <w:marRight w:val="0"/>
      <w:marTop w:val="0"/>
      <w:marBottom w:val="0"/>
      <w:divBdr>
        <w:top w:val="none" w:sz="0" w:space="0" w:color="auto"/>
        <w:left w:val="none" w:sz="0" w:space="0" w:color="auto"/>
        <w:bottom w:val="none" w:sz="0" w:space="0" w:color="auto"/>
        <w:right w:val="none" w:sz="0" w:space="0" w:color="auto"/>
      </w:divBdr>
      <w:divsChild>
        <w:div w:id="1730687891">
          <w:marLeft w:val="0"/>
          <w:marRight w:val="0"/>
          <w:marTop w:val="0"/>
          <w:marBottom w:val="0"/>
          <w:divBdr>
            <w:top w:val="none" w:sz="0" w:space="0" w:color="auto"/>
            <w:left w:val="none" w:sz="0" w:space="0" w:color="auto"/>
            <w:bottom w:val="none" w:sz="0" w:space="0" w:color="auto"/>
            <w:right w:val="none" w:sz="0" w:space="0" w:color="auto"/>
          </w:divBdr>
          <w:divsChild>
            <w:div w:id="1445924130">
              <w:marLeft w:val="0"/>
              <w:marRight w:val="0"/>
              <w:marTop w:val="0"/>
              <w:marBottom w:val="0"/>
              <w:divBdr>
                <w:top w:val="none" w:sz="0" w:space="0" w:color="auto"/>
                <w:left w:val="none" w:sz="0" w:space="0" w:color="auto"/>
                <w:bottom w:val="none" w:sz="0" w:space="0" w:color="auto"/>
                <w:right w:val="none" w:sz="0" w:space="0" w:color="auto"/>
              </w:divBdr>
              <w:divsChild>
                <w:div w:id="1468667791">
                  <w:marLeft w:val="0"/>
                  <w:marRight w:val="0"/>
                  <w:marTop w:val="0"/>
                  <w:marBottom w:val="0"/>
                  <w:divBdr>
                    <w:top w:val="none" w:sz="0" w:space="0" w:color="auto"/>
                    <w:left w:val="none" w:sz="0" w:space="0" w:color="auto"/>
                    <w:bottom w:val="none" w:sz="0" w:space="0" w:color="auto"/>
                    <w:right w:val="none" w:sz="0" w:space="0" w:color="auto"/>
                  </w:divBdr>
                  <w:divsChild>
                    <w:div w:id="2119985535">
                      <w:marLeft w:val="0"/>
                      <w:marRight w:val="0"/>
                      <w:marTop w:val="0"/>
                      <w:marBottom w:val="0"/>
                      <w:divBdr>
                        <w:top w:val="none" w:sz="0" w:space="0" w:color="auto"/>
                        <w:left w:val="none" w:sz="0" w:space="0" w:color="auto"/>
                        <w:bottom w:val="none" w:sz="0" w:space="0" w:color="auto"/>
                        <w:right w:val="none" w:sz="0" w:space="0" w:color="auto"/>
                      </w:divBdr>
                      <w:divsChild>
                        <w:div w:id="1951619111">
                          <w:marLeft w:val="0"/>
                          <w:marRight w:val="0"/>
                          <w:marTop w:val="0"/>
                          <w:marBottom w:val="0"/>
                          <w:divBdr>
                            <w:top w:val="none" w:sz="0" w:space="0" w:color="auto"/>
                            <w:left w:val="none" w:sz="0" w:space="0" w:color="auto"/>
                            <w:bottom w:val="none" w:sz="0" w:space="0" w:color="auto"/>
                            <w:right w:val="none" w:sz="0" w:space="0" w:color="auto"/>
                          </w:divBdr>
                          <w:divsChild>
                            <w:div w:id="37630285">
                              <w:marLeft w:val="0"/>
                              <w:marRight w:val="0"/>
                              <w:marTop w:val="0"/>
                              <w:marBottom w:val="0"/>
                              <w:divBdr>
                                <w:top w:val="none" w:sz="0" w:space="0" w:color="auto"/>
                                <w:left w:val="none" w:sz="0" w:space="0" w:color="auto"/>
                                <w:bottom w:val="none" w:sz="0" w:space="0" w:color="auto"/>
                                <w:right w:val="none" w:sz="0" w:space="0" w:color="auto"/>
                              </w:divBdr>
                              <w:divsChild>
                                <w:div w:id="937518044">
                                  <w:marLeft w:val="0"/>
                                  <w:marRight w:val="0"/>
                                  <w:marTop w:val="0"/>
                                  <w:marBottom w:val="0"/>
                                  <w:divBdr>
                                    <w:top w:val="none" w:sz="0" w:space="0" w:color="auto"/>
                                    <w:left w:val="none" w:sz="0" w:space="0" w:color="auto"/>
                                    <w:bottom w:val="none" w:sz="0" w:space="0" w:color="auto"/>
                                    <w:right w:val="none" w:sz="0" w:space="0" w:color="auto"/>
                                  </w:divBdr>
                                  <w:divsChild>
                                    <w:div w:id="1829052940">
                                      <w:marLeft w:val="0"/>
                                      <w:marRight w:val="0"/>
                                      <w:marTop w:val="0"/>
                                      <w:marBottom w:val="0"/>
                                      <w:divBdr>
                                        <w:top w:val="none" w:sz="0" w:space="0" w:color="auto"/>
                                        <w:left w:val="none" w:sz="0" w:space="0" w:color="auto"/>
                                        <w:bottom w:val="none" w:sz="0" w:space="0" w:color="auto"/>
                                        <w:right w:val="none" w:sz="0" w:space="0" w:color="auto"/>
                                      </w:divBdr>
                                      <w:divsChild>
                                        <w:div w:id="457457281">
                                          <w:marLeft w:val="0"/>
                                          <w:marRight w:val="0"/>
                                          <w:marTop w:val="0"/>
                                          <w:marBottom w:val="0"/>
                                          <w:divBdr>
                                            <w:top w:val="none" w:sz="0" w:space="0" w:color="auto"/>
                                            <w:left w:val="none" w:sz="0" w:space="0" w:color="auto"/>
                                            <w:bottom w:val="none" w:sz="0" w:space="0" w:color="auto"/>
                                            <w:right w:val="none" w:sz="0" w:space="0" w:color="auto"/>
                                          </w:divBdr>
                                          <w:divsChild>
                                            <w:div w:id="1352300042">
                                              <w:marLeft w:val="0"/>
                                              <w:marRight w:val="0"/>
                                              <w:marTop w:val="0"/>
                                              <w:marBottom w:val="0"/>
                                              <w:divBdr>
                                                <w:top w:val="none" w:sz="0" w:space="0" w:color="auto"/>
                                                <w:left w:val="none" w:sz="0" w:space="0" w:color="auto"/>
                                                <w:bottom w:val="none" w:sz="0" w:space="0" w:color="auto"/>
                                                <w:right w:val="none" w:sz="0" w:space="0" w:color="auto"/>
                                              </w:divBdr>
                                              <w:divsChild>
                                                <w:div w:id="1623339961">
                                                  <w:marLeft w:val="0"/>
                                                  <w:marRight w:val="0"/>
                                                  <w:marTop w:val="0"/>
                                                  <w:marBottom w:val="0"/>
                                                  <w:divBdr>
                                                    <w:top w:val="none" w:sz="0" w:space="0" w:color="auto"/>
                                                    <w:left w:val="none" w:sz="0" w:space="0" w:color="auto"/>
                                                    <w:bottom w:val="none" w:sz="0" w:space="0" w:color="auto"/>
                                                    <w:right w:val="none" w:sz="0" w:space="0" w:color="auto"/>
                                                  </w:divBdr>
                                                  <w:divsChild>
                                                    <w:div w:id="606079983">
                                                      <w:marLeft w:val="0"/>
                                                      <w:marRight w:val="0"/>
                                                      <w:marTop w:val="0"/>
                                                      <w:marBottom w:val="0"/>
                                                      <w:divBdr>
                                                        <w:top w:val="none" w:sz="0" w:space="0" w:color="auto"/>
                                                        <w:left w:val="none" w:sz="0" w:space="0" w:color="auto"/>
                                                        <w:bottom w:val="none" w:sz="0" w:space="0" w:color="auto"/>
                                                        <w:right w:val="none" w:sz="0" w:space="0" w:color="auto"/>
                                                      </w:divBdr>
                                                      <w:divsChild>
                                                        <w:div w:id="688260581">
                                                          <w:marLeft w:val="0"/>
                                                          <w:marRight w:val="0"/>
                                                          <w:marTop w:val="0"/>
                                                          <w:marBottom w:val="0"/>
                                                          <w:divBdr>
                                                            <w:top w:val="none" w:sz="0" w:space="0" w:color="auto"/>
                                                            <w:left w:val="none" w:sz="0" w:space="0" w:color="auto"/>
                                                            <w:bottom w:val="none" w:sz="0" w:space="0" w:color="auto"/>
                                                            <w:right w:val="none" w:sz="0" w:space="0" w:color="auto"/>
                                                          </w:divBdr>
                                                          <w:divsChild>
                                                            <w:div w:id="2082216723">
                                                              <w:marLeft w:val="0"/>
                                                              <w:marRight w:val="0"/>
                                                              <w:marTop w:val="0"/>
                                                              <w:marBottom w:val="0"/>
                                                              <w:divBdr>
                                                                <w:top w:val="none" w:sz="0" w:space="0" w:color="auto"/>
                                                                <w:left w:val="none" w:sz="0" w:space="0" w:color="auto"/>
                                                                <w:bottom w:val="none" w:sz="0" w:space="0" w:color="auto"/>
                                                                <w:right w:val="none" w:sz="0" w:space="0" w:color="auto"/>
                                                              </w:divBdr>
                                                              <w:divsChild>
                                                                <w:div w:id="1818952687">
                                                                  <w:marLeft w:val="0"/>
                                                                  <w:marRight w:val="0"/>
                                                                  <w:marTop w:val="0"/>
                                                                  <w:marBottom w:val="0"/>
                                                                  <w:divBdr>
                                                                    <w:top w:val="none" w:sz="0" w:space="0" w:color="auto"/>
                                                                    <w:left w:val="none" w:sz="0" w:space="0" w:color="auto"/>
                                                                    <w:bottom w:val="none" w:sz="0" w:space="0" w:color="auto"/>
                                                                    <w:right w:val="none" w:sz="0" w:space="0" w:color="auto"/>
                                                                  </w:divBdr>
                                                                  <w:divsChild>
                                                                    <w:div w:id="21797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72214751">
      <w:bodyDiv w:val="1"/>
      <w:marLeft w:val="0"/>
      <w:marRight w:val="0"/>
      <w:marTop w:val="0"/>
      <w:marBottom w:val="0"/>
      <w:divBdr>
        <w:top w:val="none" w:sz="0" w:space="0" w:color="auto"/>
        <w:left w:val="none" w:sz="0" w:space="0" w:color="auto"/>
        <w:bottom w:val="none" w:sz="0" w:space="0" w:color="auto"/>
        <w:right w:val="none" w:sz="0" w:space="0" w:color="auto"/>
      </w:divBdr>
      <w:divsChild>
        <w:div w:id="1260287108">
          <w:marLeft w:val="0"/>
          <w:marRight w:val="0"/>
          <w:marTop w:val="0"/>
          <w:marBottom w:val="0"/>
          <w:divBdr>
            <w:top w:val="none" w:sz="0" w:space="0" w:color="auto"/>
            <w:left w:val="none" w:sz="0" w:space="0" w:color="auto"/>
            <w:bottom w:val="none" w:sz="0" w:space="0" w:color="auto"/>
            <w:right w:val="none" w:sz="0" w:space="0" w:color="auto"/>
          </w:divBdr>
          <w:divsChild>
            <w:div w:id="503204527">
              <w:marLeft w:val="0"/>
              <w:marRight w:val="0"/>
              <w:marTop w:val="0"/>
              <w:marBottom w:val="0"/>
              <w:divBdr>
                <w:top w:val="none" w:sz="0" w:space="0" w:color="auto"/>
                <w:left w:val="none" w:sz="0" w:space="0" w:color="auto"/>
                <w:bottom w:val="none" w:sz="0" w:space="0" w:color="auto"/>
                <w:right w:val="none" w:sz="0" w:space="0" w:color="auto"/>
              </w:divBdr>
              <w:divsChild>
                <w:div w:id="2051299365">
                  <w:marLeft w:val="0"/>
                  <w:marRight w:val="0"/>
                  <w:marTop w:val="0"/>
                  <w:marBottom w:val="0"/>
                  <w:divBdr>
                    <w:top w:val="none" w:sz="0" w:space="0" w:color="auto"/>
                    <w:left w:val="none" w:sz="0" w:space="0" w:color="auto"/>
                    <w:bottom w:val="none" w:sz="0" w:space="0" w:color="auto"/>
                    <w:right w:val="none" w:sz="0" w:space="0" w:color="auto"/>
                  </w:divBdr>
                  <w:divsChild>
                    <w:div w:id="1846550970">
                      <w:marLeft w:val="0"/>
                      <w:marRight w:val="0"/>
                      <w:marTop w:val="0"/>
                      <w:marBottom w:val="0"/>
                      <w:divBdr>
                        <w:top w:val="none" w:sz="0" w:space="0" w:color="auto"/>
                        <w:left w:val="none" w:sz="0" w:space="0" w:color="auto"/>
                        <w:bottom w:val="none" w:sz="0" w:space="0" w:color="auto"/>
                        <w:right w:val="none" w:sz="0" w:space="0" w:color="auto"/>
                      </w:divBdr>
                      <w:divsChild>
                        <w:div w:id="1029842826">
                          <w:marLeft w:val="0"/>
                          <w:marRight w:val="0"/>
                          <w:marTop w:val="0"/>
                          <w:marBottom w:val="0"/>
                          <w:divBdr>
                            <w:top w:val="none" w:sz="0" w:space="0" w:color="auto"/>
                            <w:left w:val="none" w:sz="0" w:space="0" w:color="auto"/>
                            <w:bottom w:val="none" w:sz="0" w:space="0" w:color="auto"/>
                            <w:right w:val="none" w:sz="0" w:space="0" w:color="auto"/>
                          </w:divBdr>
                          <w:divsChild>
                            <w:div w:id="1441416402">
                              <w:marLeft w:val="0"/>
                              <w:marRight w:val="0"/>
                              <w:marTop w:val="0"/>
                              <w:marBottom w:val="0"/>
                              <w:divBdr>
                                <w:top w:val="none" w:sz="0" w:space="0" w:color="auto"/>
                                <w:left w:val="none" w:sz="0" w:space="0" w:color="auto"/>
                                <w:bottom w:val="none" w:sz="0" w:space="0" w:color="auto"/>
                                <w:right w:val="none" w:sz="0" w:space="0" w:color="auto"/>
                              </w:divBdr>
                              <w:divsChild>
                                <w:div w:id="1868640652">
                                  <w:marLeft w:val="0"/>
                                  <w:marRight w:val="0"/>
                                  <w:marTop w:val="0"/>
                                  <w:marBottom w:val="0"/>
                                  <w:divBdr>
                                    <w:top w:val="none" w:sz="0" w:space="0" w:color="auto"/>
                                    <w:left w:val="none" w:sz="0" w:space="0" w:color="auto"/>
                                    <w:bottom w:val="none" w:sz="0" w:space="0" w:color="auto"/>
                                    <w:right w:val="none" w:sz="0" w:space="0" w:color="auto"/>
                                  </w:divBdr>
                                  <w:divsChild>
                                    <w:div w:id="644430511">
                                      <w:marLeft w:val="0"/>
                                      <w:marRight w:val="0"/>
                                      <w:marTop w:val="0"/>
                                      <w:marBottom w:val="0"/>
                                      <w:divBdr>
                                        <w:top w:val="none" w:sz="0" w:space="0" w:color="auto"/>
                                        <w:left w:val="none" w:sz="0" w:space="0" w:color="auto"/>
                                        <w:bottom w:val="none" w:sz="0" w:space="0" w:color="auto"/>
                                        <w:right w:val="none" w:sz="0" w:space="0" w:color="auto"/>
                                      </w:divBdr>
                                      <w:divsChild>
                                        <w:div w:id="577329396">
                                          <w:marLeft w:val="0"/>
                                          <w:marRight w:val="0"/>
                                          <w:marTop w:val="0"/>
                                          <w:marBottom w:val="0"/>
                                          <w:divBdr>
                                            <w:top w:val="none" w:sz="0" w:space="0" w:color="auto"/>
                                            <w:left w:val="none" w:sz="0" w:space="0" w:color="auto"/>
                                            <w:bottom w:val="none" w:sz="0" w:space="0" w:color="auto"/>
                                            <w:right w:val="none" w:sz="0" w:space="0" w:color="auto"/>
                                          </w:divBdr>
                                          <w:divsChild>
                                            <w:div w:id="376901651">
                                              <w:marLeft w:val="0"/>
                                              <w:marRight w:val="0"/>
                                              <w:marTop w:val="0"/>
                                              <w:marBottom w:val="0"/>
                                              <w:divBdr>
                                                <w:top w:val="none" w:sz="0" w:space="0" w:color="auto"/>
                                                <w:left w:val="none" w:sz="0" w:space="0" w:color="auto"/>
                                                <w:bottom w:val="none" w:sz="0" w:space="0" w:color="auto"/>
                                                <w:right w:val="none" w:sz="0" w:space="0" w:color="auto"/>
                                              </w:divBdr>
                                              <w:divsChild>
                                                <w:div w:id="1655063897">
                                                  <w:marLeft w:val="0"/>
                                                  <w:marRight w:val="0"/>
                                                  <w:marTop w:val="0"/>
                                                  <w:marBottom w:val="0"/>
                                                  <w:divBdr>
                                                    <w:top w:val="none" w:sz="0" w:space="0" w:color="auto"/>
                                                    <w:left w:val="none" w:sz="0" w:space="0" w:color="auto"/>
                                                    <w:bottom w:val="none" w:sz="0" w:space="0" w:color="auto"/>
                                                    <w:right w:val="none" w:sz="0" w:space="0" w:color="auto"/>
                                                  </w:divBdr>
                                                  <w:divsChild>
                                                    <w:div w:id="707409646">
                                                      <w:marLeft w:val="0"/>
                                                      <w:marRight w:val="0"/>
                                                      <w:marTop w:val="0"/>
                                                      <w:marBottom w:val="0"/>
                                                      <w:divBdr>
                                                        <w:top w:val="none" w:sz="0" w:space="0" w:color="auto"/>
                                                        <w:left w:val="none" w:sz="0" w:space="0" w:color="auto"/>
                                                        <w:bottom w:val="none" w:sz="0" w:space="0" w:color="auto"/>
                                                        <w:right w:val="none" w:sz="0" w:space="0" w:color="auto"/>
                                                      </w:divBdr>
                                                      <w:divsChild>
                                                        <w:div w:id="1165049828">
                                                          <w:marLeft w:val="0"/>
                                                          <w:marRight w:val="0"/>
                                                          <w:marTop w:val="0"/>
                                                          <w:marBottom w:val="0"/>
                                                          <w:divBdr>
                                                            <w:top w:val="none" w:sz="0" w:space="0" w:color="auto"/>
                                                            <w:left w:val="none" w:sz="0" w:space="0" w:color="auto"/>
                                                            <w:bottom w:val="none" w:sz="0" w:space="0" w:color="auto"/>
                                                            <w:right w:val="none" w:sz="0" w:space="0" w:color="auto"/>
                                                          </w:divBdr>
                                                          <w:divsChild>
                                                            <w:div w:id="779882342">
                                                              <w:marLeft w:val="0"/>
                                                              <w:marRight w:val="0"/>
                                                              <w:marTop w:val="0"/>
                                                              <w:marBottom w:val="0"/>
                                                              <w:divBdr>
                                                                <w:top w:val="none" w:sz="0" w:space="0" w:color="auto"/>
                                                                <w:left w:val="none" w:sz="0" w:space="0" w:color="auto"/>
                                                                <w:bottom w:val="none" w:sz="0" w:space="0" w:color="auto"/>
                                                                <w:right w:val="none" w:sz="0" w:space="0" w:color="auto"/>
                                                              </w:divBdr>
                                                              <w:divsChild>
                                                                <w:div w:id="1773282134">
                                                                  <w:marLeft w:val="0"/>
                                                                  <w:marRight w:val="0"/>
                                                                  <w:marTop w:val="0"/>
                                                                  <w:marBottom w:val="0"/>
                                                                  <w:divBdr>
                                                                    <w:top w:val="none" w:sz="0" w:space="0" w:color="auto"/>
                                                                    <w:left w:val="none" w:sz="0" w:space="0" w:color="auto"/>
                                                                    <w:bottom w:val="none" w:sz="0" w:space="0" w:color="auto"/>
                                                                    <w:right w:val="none" w:sz="0" w:space="0" w:color="auto"/>
                                                                  </w:divBdr>
                                                                  <w:divsChild>
                                                                    <w:div w:id="38091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40099987">
      <w:bodyDiv w:val="1"/>
      <w:marLeft w:val="0"/>
      <w:marRight w:val="0"/>
      <w:marTop w:val="0"/>
      <w:marBottom w:val="0"/>
      <w:divBdr>
        <w:top w:val="none" w:sz="0" w:space="0" w:color="auto"/>
        <w:left w:val="none" w:sz="0" w:space="0" w:color="auto"/>
        <w:bottom w:val="none" w:sz="0" w:space="0" w:color="auto"/>
        <w:right w:val="none" w:sz="0" w:space="0" w:color="auto"/>
      </w:divBdr>
      <w:divsChild>
        <w:div w:id="215970605">
          <w:marLeft w:val="0"/>
          <w:marRight w:val="0"/>
          <w:marTop w:val="0"/>
          <w:marBottom w:val="0"/>
          <w:divBdr>
            <w:top w:val="none" w:sz="0" w:space="0" w:color="auto"/>
            <w:left w:val="none" w:sz="0" w:space="0" w:color="auto"/>
            <w:bottom w:val="none" w:sz="0" w:space="0" w:color="auto"/>
            <w:right w:val="none" w:sz="0" w:space="0" w:color="auto"/>
          </w:divBdr>
          <w:divsChild>
            <w:div w:id="465509745">
              <w:marLeft w:val="0"/>
              <w:marRight w:val="0"/>
              <w:marTop w:val="0"/>
              <w:marBottom w:val="0"/>
              <w:divBdr>
                <w:top w:val="none" w:sz="0" w:space="0" w:color="auto"/>
                <w:left w:val="none" w:sz="0" w:space="0" w:color="auto"/>
                <w:bottom w:val="none" w:sz="0" w:space="0" w:color="auto"/>
                <w:right w:val="none" w:sz="0" w:space="0" w:color="auto"/>
              </w:divBdr>
              <w:divsChild>
                <w:div w:id="510334301">
                  <w:marLeft w:val="0"/>
                  <w:marRight w:val="0"/>
                  <w:marTop w:val="0"/>
                  <w:marBottom w:val="0"/>
                  <w:divBdr>
                    <w:top w:val="none" w:sz="0" w:space="0" w:color="auto"/>
                    <w:left w:val="none" w:sz="0" w:space="0" w:color="auto"/>
                    <w:bottom w:val="none" w:sz="0" w:space="0" w:color="auto"/>
                    <w:right w:val="none" w:sz="0" w:space="0" w:color="auto"/>
                  </w:divBdr>
                  <w:divsChild>
                    <w:div w:id="1965767925">
                      <w:marLeft w:val="0"/>
                      <w:marRight w:val="0"/>
                      <w:marTop w:val="0"/>
                      <w:marBottom w:val="0"/>
                      <w:divBdr>
                        <w:top w:val="none" w:sz="0" w:space="0" w:color="auto"/>
                        <w:left w:val="none" w:sz="0" w:space="0" w:color="auto"/>
                        <w:bottom w:val="none" w:sz="0" w:space="0" w:color="auto"/>
                        <w:right w:val="none" w:sz="0" w:space="0" w:color="auto"/>
                      </w:divBdr>
                      <w:divsChild>
                        <w:div w:id="1618951072">
                          <w:marLeft w:val="0"/>
                          <w:marRight w:val="0"/>
                          <w:marTop w:val="0"/>
                          <w:marBottom w:val="0"/>
                          <w:divBdr>
                            <w:top w:val="none" w:sz="0" w:space="0" w:color="auto"/>
                            <w:left w:val="none" w:sz="0" w:space="0" w:color="auto"/>
                            <w:bottom w:val="none" w:sz="0" w:space="0" w:color="auto"/>
                            <w:right w:val="none" w:sz="0" w:space="0" w:color="auto"/>
                          </w:divBdr>
                          <w:divsChild>
                            <w:div w:id="1853032521">
                              <w:marLeft w:val="0"/>
                              <w:marRight w:val="0"/>
                              <w:marTop w:val="0"/>
                              <w:marBottom w:val="0"/>
                              <w:divBdr>
                                <w:top w:val="none" w:sz="0" w:space="0" w:color="auto"/>
                                <w:left w:val="none" w:sz="0" w:space="0" w:color="auto"/>
                                <w:bottom w:val="none" w:sz="0" w:space="0" w:color="auto"/>
                                <w:right w:val="none" w:sz="0" w:space="0" w:color="auto"/>
                              </w:divBdr>
                              <w:divsChild>
                                <w:div w:id="1949504676">
                                  <w:marLeft w:val="0"/>
                                  <w:marRight w:val="0"/>
                                  <w:marTop w:val="0"/>
                                  <w:marBottom w:val="0"/>
                                  <w:divBdr>
                                    <w:top w:val="none" w:sz="0" w:space="0" w:color="auto"/>
                                    <w:left w:val="none" w:sz="0" w:space="0" w:color="auto"/>
                                    <w:bottom w:val="none" w:sz="0" w:space="0" w:color="auto"/>
                                    <w:right w:val="none" w:sz="0" w:space="0" w:color="auto"/>
                                  </w:divBdr>
                                  <w:divsChild>
                                    <w:div w:id="411509135">
                                      <w:marLeft w:val="0"/>
                                      <w:marRight w:val="0"/>
                                      <w:marTop w:val="0"/>
                                      <w:marBottom w:val="0"/>
                                      <w:divBdr>
                                        <w:top w:val="none" w:sz="0" w:space="0" w:color="auto"/>
                                        <w:left w:val="none" w:sz="0" w:space="0" w:color="auto"/>
                                        <w:bottom w:val="none" w:sz="0" w:space="0" w:color="auto"/>
                                        <w:right w:val="none" w:sz="0" w:space="0" w:color="auto"/>
                                      </w:divBdr>
                                      <w:divsChild>
                                        <w:div w:id="1480804204">
                                          <w:marLeft w:val="0"/>
                                          <w:marRight w:val="0"/>
                                          <w:marTop w:val="0"/>
                                          <w:marBottom w:val="0"/>
                                          <w:divBdr>
                                            <w:top w:val="none" w:sz="0" w:space="0" w:color="auto"/>
                                            <w:left w:val="none" w:sz="0" w:space="0" w:color="auto"/>
                                            <w:bottom w:val="none" w:sz="0" w:space="0" w:color="auto"/>
                                            <w:right w:val="none" w:sz="0" w:space="0" w:color="auto"/>
                                          </w:divBdr>
                                          <w:divsChild>
                                            <w:div w:id="1209611814">
                                              <w:marLeft w:val="0"/>
                                              <w:marRight w:val="0"/>
                                              <w:marTop w:val="0"/>
                                              <w:marBottom w:val="0"/>
                                              <w:divBdr>
                                                <w:top w:val="none" w:sz="0" w:space="0" w:color="auto"/>
                                                <w:left w:val="none" w:sz="0" w:space="0" w:color="auto"/>
                                                <w:bottom w:val="none" w:sz="0" w:space="0" w:color="auto"/>
                                                <w:right w:val="none" w:sz="0" w:space="0" w:color="auto"/>
                                              </w:divBdr>
                                              <w:divsChild>
                                                <w:div w:id="662852028">
                                                  <w:marLeft w:val="0"/>
                                                  <w:marRight w:val="0"/>
                                                  <w:marTop w:val="0"/>
                                                  <w:marBottom w:val="0"/>
                                                  <w:divBdr>
                                                    <w:top w:val="none" w:sz="0" w:space="0" w:color="auto"/>
                                                    <w:left w:val="none" w:sz="0" w:space="0" w:color="auto"/>
                                                    <w:bottom w:val="none" w:sz="0" w:space="0" w:color="auto"/>
                                                    <w:right w:val="none" w:sz="0" w:space="0" w:color="auto"/>
                                                  </w:divBdr>
                                                  <w:divsChild>
                                                    <w:div w:id="1240483489">
                                                      <w:marLeft w:val="0"/>
                                                      <w:marRight w:val="0"/>
                                                      <w:marTop w:val="0"/>
                                                      <w:marBottom w:val="0"/>
                                                      <w:divBdr>
                                                        <w:top w:val="none" w:sz="0" w:space="0" w:color="auto"/>
                                                        <w:left w:val="none" w:sz="0" w:space="0" w:color="auto"/>
                                                        <w:bottom w:val="none" w:sz="0" w:space="0" w:color="auto"/>
                                                        <w:right w:val="none" w:sz="0" w:space="0" w:color="auto"/>
                                                      </w:divBdr>
                                                      <w:divsChild>
                                                        <w:div w:id="602881150">
                                                          <w:marLeft w:val="0"/>
                                                          <w:marRight w:val="0"/>
                                                          <w:marTop w:val="0"/>
                                                          <w:marBottom w:val="0"/>
                                                          <w:divBdr>
                                                            <w:top w:val="none" w:sz="0" w:space="0" w:color="auto"/>
                                                            <w:left w:val="none" w:sz="0" w:space="0" w:color="auto"/>
                                                            <w:bottom w:val="none" w:sz="0" w:space="0" w:color="auto"/>
                                                            <w:right w:val="none" w:sz="0" w:space="0" w:color="auto"/>
                                                          </w:divBdr>
                                                          <w:divsChild>
                                                            <w:div w:id="542866391">
                                                              <w:marLeft w:val="0"/>
                                                              <w:marRight w:val="0"/>
                                                              <w:marTop w:val="0"/>
                                                              <w:marBottom w:val="0"/>
                                                              <w:divBdr>
                                                                <w:top w:val="none" w:sz="0" w:space="0" w:color="auto"/>
                                                                <w:left w:val="none" w:sz="0" w:space="0" w:color="auto"/>
                                                                <w:bottom w:val="none" w:sz="0" w:space="0" w:color="auto"/>
                                                                <w:right w:val="none" w:sz="0" w:space="0" w:color="auto"/>
                                                              </w:divBdr>
                                                              <w:divsChild>
                                                                <w:div w:id="1259486013">
                                                                  <w:marLeft w:val="0"/>
                                                                  <w:marRight w:val="0"/>
                                                                  <w:marTop w:val="0"/>
                                                                  <w:marBottom w:val="0"/>
                                                                  <w:divBdr>
                                                                    <w:top w:val="none" w:sz="0" w:space="0" w:color="auto"/>
                                                                    <w:left w:val="none" w:sz="0" w:space="0" w:color="auto"/>
                                                                    <w:bottom w:val="none" w:sz="0" w:space="0" w:color="auto"/>
                                                                    <w:right w:val="none" w:sz="0" w:space="0" w:color="auto"/>
                                                                  </w:divBdr>
                                                                  <w:divsChild>
                                                                    <w:div w:id="178284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77795772">
      <w:bodyDiv w:val="1"/>
      <w:marLeft w:val="0"/>
      <w:marRight w:val="0"/>
      <w:marTop w:val="0"/>
      <w:marBottom w:val="0"/>
      <w:divBdr>
        <w:top w:val="none" w:sz="0" w:space="0" w:color="auto"/>
        <w:left w:val="none" w:sz="0" w:space="0" w:color="auto"/>
        <w:bottom w:val="none" w:sz="0" w:space="0" w:color="auto"/>
        <w:right w:val="none" w:sz="0" w:space="0" w:color="auto"/>
      </w:divBdr>
      <w:divsChild>
        <w:div w:id="1281916651">
          <w:marLeft w:val="0"/>
          <w:marRight w:val="0"/>
          <w:marTop w:val="0"/>
          <w:marBottom w:val="0"/>
          <w:divBdr>
            <w:top w:val="none" w:sz="0" w:space="0" w:color="auto"/>
            <w:left w:val="none" w:sz="0" w:space="0" w:color="auto"/>
            <w:bottom w:val="none" w:sz="0" w:space="0" w:color="auto"/>
            <w:right w:val="none" w:sz="0" w:space="0" w:color="auto"/>
          </w:divBdr>
          <w:divsChild>
            <w:div w:id="1027101170">
              <w:marLeft w:val="0"/>
              <w:marRight w:val="0"/>
              <w:marTop w:val="0"/>
              <w:marBottom w:val="0"/>
              <w:divBdr>
                <w:top w:val="none" w:sz="0" w:space="0" w:color="auto"/>
                <w:left w:val="none" w:sz="0" w:space="0" w:color="auto"/>
                <w:bottom w:val="none" w:sz="0" w:space="0" w:color="auto"/>
                <w:right w:val="none" w:sz="0" w:space="0" w:color="auto"/>
              </w:divBdr>
              <w:divsChild>
                <w:div w:id="1901476476">
                  <w:marLeft w:val="0"/>
                  <w:marRight w:val="0"/>
                  <w:marTop w:val="0"/>
                  <w:marBottom w:val="0"/>
                  <w:divBdr>
                    <w:top w:val="none" w:sz="0" w:space="0" w:color="auto"/>
                    <w:left w:val="none" w:sz="0" w:space="0" w:color="auto"/>
                    <w:bottom w:val="none" w:sz="0" w:space="0" w:color="auto"/>
                    <w:right w:val="none" w:sz="0" w:space="0" w:color="auto"/>
                  </w:divBdr>
                  <w:divsChild>
                    <w:div w:id="1477338706">
                      <w:marLeft w:val="0"/>
                      <w:marRight w:val="0"/>
                      <w:marTop w:val="0"/>
                      <w:marBottom w:val="0"/>
                      <w:divBdr>
                        <w:top w:val="none" w:sz="0" w:space="0" w:color="auto"/>
                        <w:left w:val="none" w:sz="0" w:space="0" w:color="auto"/>
                        <w:bottom w:val="none" w:sz="0" w:space="0" w:color="auto"/>
                        <w:right w:val="none" w:sz="0" w:space="0" w:color="auto"/>
                      </w:divBdr>
                      <w:divsChild>
                        <w:div w:id="1920630398">
                          <w:marLeft w:val="0"/>
                          <w:marRight w:val="0"/>
                          <w:marTop w:val="0"/>
                          <w:marBottom w:val="0"/>
                          <w:divBdr>
                            <w:top w:val="none" w:sz="0" w:space="0" w:color="auto"/>
                            <w:left w:val="none" w:sz="0" w:space="0" w:color="auto"/>
                            <w:bottom w:val="none" w:sz="0" w:space="0" w:color="auto"/>
                            <w:right w:val="none" w:sz="0" w:space="0" w:color="auto"/>
                          </w:divBdr>
                          <w:divsChild>
                            <w:div w:id="1169104260">
                              <w:marLeft w:val="0"/>
                              <w:marRight w:val="0"/>
                              <w:marTop w:val="0"/>
                              <w:marBottom w:val="0"/>
                              <w:divBdr>
                                <w:top w:val="none" w:sz="0" w:space="0" w:color="auto"/>
                                <w:left w:val="none" w:sz="0" w:space="0" w:color="auto"/>
                                <w:bottom w:val="none" w:sz="0" w:space="0" w:color="auto"/>
                                <w:right w:val="none" w:sz="0" w:space="0" w:color="auto"/>
                              </w:divBdr>
                              <w:divsChild>
                                <w:div w:id="1220090513">
                                  <w:marLeft w:val="0"/>
                                  <w:marRight w:val="0"/>
                                  <w:marTop w:val="0"/>
                                  <w:marBottom w:val="0"/>
                                  <w:divBdr>
                                    <w:top w:val="none" w:sz="0" w:space="0" w:color="auto"/>
                                    <w:left w:val="none" w:sz="0" w:space="0" w:color="auto"/>
                                    <w:bottom w:val="none" w:sz="0" w:space="0" w:color="auto"/>
                                    <w:right w:val="none" w:sz="0" w:space="0" w:color="auto"/>
                                  </w:divBdr>
                                  <w:divsChild>
                                    <w:div w:id="360791213">
                                      <w:marLeft w:val="0"/>
                                      <w:marRight w:val="0"/>
                                      <w:marTop w:val="0"/>
                                      <w:marBottom w:val="0"/>
                                      <w:divBdr>
                                        <w:top w:val="none" w:sz="0" w:space="0" w:color="auto"/>
                                        <w:left w:val="none" w:sz="0" w:space="0" w:color="auto"/>
                                        <w:bottom w:val="none" w:sz="0" w:space="0" w:color="auto"/>
                                        <w:right w:val="none" w:sz="0" w:space="0" w:color="auto"/>
                                      </w:divBdr>
                                      <w:divsChild>
                                        <w:div w:id="1775980957">
                                          <w:marLeft w:val="0"/>
                                          <w:marRight w:val="0"/>
                                          <w:marTop w:val="0"/>
                                          <w:marBottom w:val="0"/>
                                          <w:divBdr>
                                            <w:top w:val="none" w:sz="0" w:space="0" w:color="auto"/>
                                            <w:left w:val="none" w:sz="0" w:space="0" w:color="auto"/>
                                            <w:bottom w:val="none" w:sz="0" w:space="0" w:color="auto"/>
                                            <w:right w:val="none" w:sz="0" w:space="0" w:color="auto"/>
                                          </w:divBdr>
                                          <w:divsChild>
                                            <w:div w:id="1028412344">
                                              <w:marLeft w:val="0"/>
                                              <w:marRight w:val="0"/>
                                              <w:marTop w:val="0"/>
                                              <w:marBottom w:val="0"/>
                                              <w:divBdr>
                                                <w:top w:val="none" w:sz="0" w:space="0" w:color="auto"/>
                                                <w:left w:val="none" w:sz="0" w:space="0" w:color="auto"/>
                                                <w:bottom w:val="none" w:sz="0" w:space="0" w:color="auto"/>
                                                <w:right w:val="none" w:sz="0" w:space="0" w:color="auto"/>
                                              </w:divBdr>
                                              <w:divsChild>
                                                <w:div w:id="1181621218">
                                                  <w:marLeft w:val="0"/>
                                                  <w:marRight w:val="0"/>
                                                  <w:marTop w:val="0"/>
                                                  <w:marBottom w:val="0"/>
                                                  <w:divBdr>
                                                    <w:top w:val="none" w:sz="0" w:space="0" w:color="auto"/>
                                                    <w:left w:val="none" w:sz="0" w:space="0" w:color="auto"/>
                                                    <w:bottom w:val="none" w:sz="0" w:space="0" w:color="auto"/>
                                                    <w:right w:val="none" w:sz="0" w:space="0" w:color="auto"/>
                                                  </w:divBdr>
                                                  <w:divsChild>
                                                    <w:div w:id="321350432">
                                                      <w:marLeft w:val="0"/>
                                                      <w:marRight w:val="0"/>
                                                      <w:marTop w:val="0"/>
                                                      <w:marBottom w:val="0"/>
                                                      <w:divBdr>
                                                        <w:top w:val="none" w:sz="0" w:space="0" w:color="auto"/>
                                                        <w:left w:val="none" w:sz="0" w:space="0" w:color="auto"/>
                                                        <w:bottom w:val="none" w:sz="0" w:space="0" w:color="auto"/>
                                                        <w:right w:val="none" w:sz="0" w:space="0" w:color="auto"/>
                                                      </w:divBdr>
                                                      <w:divsChild>
                                                        <w:div w:id="643124643">
                                                          <w:marLeft w:val="0"/>
                                                          <w:marRight w:val="0"/>
                                                          <w:marTop w:val="0"/>
                                                          <w:marBottom w:val="0"/>
                                                          <w:divBdr>
                                                            <w:top w:val="none" w:sz="0" w:space="0" w:color="auto"/>
                                                            <w:left w:val="none" w:sz="0" w:space="0" w:color="auto"/>
                                                            <w:bottom w:val="none" w:sz="0" w:space="0" w:color="auto"/>
                                                            <w:right w:val="none" w:sz="0" w:space="0" w:color="auto"/>
                                                          </w:divBdr>
                                                          <w:divsChild>
                                                            <w:div w:id="1040396923">
                                                              <w:marLeft w:val="0"/>
                                                              <w:marRight w:val="0"/>
                                                              <w:marTop w:val="0"/>
                                                              <w:marBottom w:val="0"/>
                                                              <w:divBdr>
                                                                <w:top w:val="none" w:sz="0" w:space="0" w:color="auto"/>
                                                                <w:left w:val="none" w:sz="0" w:space="0" w:color="auto"/>
                                                                <w:bottom w:val="none" w:sz="0" w:space="0" w:color="auto"/>
                                                                <w:right w:val="none" w:sz="0" w:space="0" w:color="auto"/>
                                                              </w:divBdr>
                                                              <w:divsChild>
                                                                <w:div w:id="1361004988">
                                                                  <w:marLeft w:val="0"/>
                                                                  <w:marRight w:val="0"/>
                                                                  <w:marTop w:val="0"/>
                                                                  <w:marBottom w:val="0"/>
                                                                  <w:divBdr>
                                                                    <w:top w:val="none" w:sz="0" w:space="0" w:color="auto"/>
                                                                    <w:left w:val="none" w:sz="0" w:space="0" w:color="auto"/>
                                                                    <w:bottom w:val="none" w:sz="0" w:space="0" w:color="auto"/>
                                                                    <w:right w:val="none" w:sz="0" w:space="0" w:color="auto"/>
                                                                  </w:divBdr>
                                                                  <w:divsChild>
                                                                    <w:div w:id="1819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1972880">
      <w:bodyDiv w:val="1"/>
      <w:marLeft w:val="0"/>
      <w:marRight w:val="0"/>
      <w:marTop w:val="0"/>
      <w:marBottom w:val="0"/>
      <w:divBdr>
        <w:top w:val="none" w:sz="0" w:space="0" w:color="auto"/>
        <w:left w:val="none" w:sz="0" w:space="0" w:color="auto"/>
        <w:bottom w:val="none" w:sz="0" w:space="0" w:color="auto"/>
        <w:right w:val="none" w:sz="0" w:space="0" w:color="auto"/>
      </w:divBdr>
      <w:divsChild>
        <w:div w:id="16510124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627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62270">
      <w:bodyDiv w:val="1"/>
      <w:marLeft w:val="0"/>
      <w:marRight w:val="0"/>
      <w:marTop w:val="0"/>
      <w:marBottom w:val="0"/>
      <w:divBdr>
        <w:top w:val="none" w:sz="0" w:space="0" w:color="auto"/>
        <w:left w:val="none" w:sz="0" w:space="0" w:color="auto"/>
        <w:bottom w:val="none" w:sz="0" w:space="0" w:color="auto"/>
        <w:right w:val="none" w:sz="0" w:space="0" w:color="auto"/>
      </w:divBdr>
      <w:divsChild>
        <w:div w:id="1500073975">
          <w:marLeft w:val="0"/>
          <w:marRight w:val="0"/>
          <w:marTop w:val="0"/>
          <w:marBottom w:val="0"/>
          <w:divBdr>
            <w:top w:val="none" w:sz="0" w:space="0" w:color="auto"/>
            <w:left w:val="none" w:sz="0" w:space="0" w:color="auto"/>
            <w:bottom w:val="none" w:sz="0" w:space="0" w:color="auto"/>
            <w:right w:val="none" w:sz="0" w:space="0" w:color="auto"/>
          </w:divBdr>
          <w:divsChild>
            <w:div w:id="207886030">
              <w:marLeft w:val="0"/>
              <w:marRight w:val="0"/>
              <w:marTop w:val="0"/>
              <w:marBottom w:val="0"/>
              <w:divBdr>
                <w:top w:val="none" w:sz="0" w:space="0" w:color="auto"/>
                <w:left w:val="none" w:sz="0" w:space="0" w:color="auto"/>
                <w:bottom w:val="none" w:sz="0" w:space="0" w:color="auto"/>
                <w:right w:val="none" w:sz="0" w:space="0" w:color="auto"/>
              </w:divBdr>
              <w:divsChild>
                <w:div w:id="279384736">
                  <w:marLeft w:val="0"/>
                  <w:marRight w:val="0"/>
                  <w:marTop w:val="0"/>
                  <w:marBottom w:val="0"/>
                  <w:divBdr>
                    <w:top w:val="none" w:sz="0" w:space="0" w:color="auto"/>
                    <w:left w:val="none" w:sz="0" w:space="0" w:color="auto"/>
                    <w:bottom w:val="none" w:sz="0" w:space="0" w:color="auto"/>
                    <w:right w:val="none" w:sz="0" w:space="0" w:color="auto"/>
                  </w:divBdr>
                  <w:divsChild>
                    <w:div w:id="1495758867">
                      <w:marLeft w:val="0"/>
                      <w:marRight w:val="0"/>
                      <w:marTop w:val="0"/>
                      <w:marBottom w:val="0"/>
                      <w:divBdr>
                        <w:top w:val="none" w:sz="0" w:space="0" w:color="auto"/>
                        <w:left w:val="none" w:sz="0" w:space="0" w:color="auto"/>
                        <w:bottom w:val="none" w:sz="0" w:space="0" w:color="auto"/>
                        <w:right w:val="none" w:sz="0" w:space="0" w:color="auto"/>
                      </w:divBdr>
                      <w:divsChild>
                        <w:div w:id="1874153643">
                          <w:marLeft w:val="0"/>
                          <w:marRight w:val="0"/>
                          <w:marTop w:val="0"/>
                          <w:marBottom w:val="0"/>
                          <w:divBdr>
                            <w:top w:val="none" w:sz="0" w:space="0" w:color="auto"/>
                            <w:left w:val="none" w:sz="0" w:space="0" w:color="auto"/>
                            <w:bottom w:val="none" w:sz="0" w:space="0" w:color="auto"/>
                            <w:right w:val="none" w:sz="0" w:space="0" w:color="auto"/>
                          </w:divBdr>
                          <w:divsChild>
                            <w:div w:id="1786389015">
                              <w:marLeft w:val="0"/>
                              <w:marRight w:val="0"/>
                              <w:marTop w:val="0"/>
                              <w:marBottom w:val="0"/>
                              <w:divBdr>
                                <w:top w:val="none" w:sz="0" w:space="0" w:color="auto"/>
                                <w:left w:val="none" w:sz="0" w:space="0" w:color="auto"/>
                                <w:bottom w:val="none" w:sz="0" w:space="0" w:color="auto"/>
                                <w:right w:val="none" w:sz="0" w:space="0" w:color="auto"/>
                              </w:divBdr>
                              <w:divsChild>
                                <w:div w:id="1022628147">
                                  <w:marLeft w:val="0"/>
                                  <w:marRight w:val="0"/>
                                  <w:marTop w:val="0"/>
                                  <w:marBottom w:val="0"/>
                                  <w:divBdr>
                                    <w:top w:val="none" w:sz="0" w:space="0" w:color="auto"/>
                                    <w:left w:val="none" w:sz="0" w:space="0" w:color="auto"/>
                                    <w:bottom w:val="none" w:sz="0" w:space="0" w:color="auto"/>
                                    <w:right w:val="none" w:sz="0" w:space="0" w:color="auto"/>
                                  </w:divBdr>
                                  <w:divsChild>
                                    <w:div w:id="2129734884">
                                      <w:marLeft w:val="0"/>
                                      <w:marRight w:val="0"/>
                                      <w:marTop w:val="0"/>
                                      <w:marBottom w:val="0"/>
                                      <w:divBdr>
                                        <w:top w:val="none" w:sz="0" w:space="0" w:color="auto"/>
                                        <w:left w:val="none" w:sz="0" w:space="0" w:color="auto"/>
                                        <w:bottom w:val="none" w:sz="0" w:space="0" w:color="auto"/>
                                        <w:right w:val="none" w:sz="0" w:space="0" w:color="auto"/>
                                      </w:divBdr>
                                      <w:divsChild>
                                        <w:div w:id="489905812">
                                          <w:marLeft w:val="0"/>
                                          <w:marRight w:val="0"/>
                                          <w:marTop w:val="0"/>
                                          <w:marBottom w:val="0"/>
                                          <w:divBdr>
                                            <w:top w:val="none" w:sz="0" w:space="0" w:color="auto"/>
                                            <w:left w:val="none" w:sz="0" w:space="0" w:color="auto"/>
                                            <w:bottom w:val="none" w:sz="0" w:space="0" w:color="auto"/>
                                            <w:right w:val="none" w:sz="0" w:space="0" w:color="auto"/>
                                          </w:divBdr>
                                          <w:divsChild>
                                            <w:div w:id="180247072">
                                              <w:marLeft w:val="0"/>
                                              <w:marRight w:val="0"/>
                                              <w:marTop w:val="0"/>
                                              <w:marBottom w:val="0"/>
                                              <w:divBdr>
                                                <w:top w:val="none" w:sz="0" w:space="0" w:color="auto"/>
                                                <w:left w:val="none" w:sz="0" w:space="0" w:color="auto"/>
                                                <w:bottom w:val="none" w:sz="0" w:space="0" w:color="auto"/>
                                                <w:right w:val="none" w:sz="0" w:space="0" w:color="auto"/>
                                              </w:divBdr>
                                              <w:divsChild>
                                                <w:div w:id="460148351">
                                                  <w:marLeft w:val="0"/>
                                                  <w:marRight w:val="0"/>
                                                  <w:marTop w:val="0"/>
                                                  <w:marBottom w:val="0"/>
                                                  <w:divBdr>
                                                    <w:top w:val="none" w:sz="0" w:space="0" w:color="auto"/>
                                                    <w:left w:val="none" w:sz="0" w:space="0" w:color="auto"/>
                                                    <w:bottom w:val="none" w:sz="0" w:space="0" w:color="auto"/>
                                                    <w:right w:val="none" w:sz="0" w:space="0" w:color="auto"/>
                                                  </w:divBdr>
                                                  <w:divsChild>
                                                    <w:div w:id="485829442">
                                                      <w:marLeft w:val="0"/>
                                                      <w:marRight w:val="0"/>
                                                      <w:marTop w:val="0"/>
                                                      <w:marBottom w:val="0"/>
                                                      <w:divBdr>
                                                        <w:top w:val="none" w:sz="0" w:space="0" w:color="auto"/>
                                                        <w:left w:val="none" w:sz="0" w:space="0" w:color="auto"/>
                                                        <w:bottom w:val="none" w:sz="0" w:space="0" w:color="auto"/>
                                                        <w:right w:val="none" w:sz="0" w:space="0" w:color="auto"/>
                                                      </w:divBdr>
                                                      <w:divsChild>
                                                        <w:div w:id="1008409512">
                                                          <w:marLeft w:val="0"/>
                                                          <w:marRight w:val="0"/>
                                                          <w:marTop w:val="0"/>
                                                          <w:marBottom w:val="0"/>
                                                          <w:divBdr>
                                                            <w:top w:val="none" w:sz="0" w:space="0" w:color="auto"/>
                                                            <w:left w:val="none" w:sz="0" w:space="0" w:color="auto"/>
                                                            <w:bottom w:val="none" w:sz="0" w:space="0" w:color="auto"/>
                                                            <w:right w:val="none" w:sz="0" w:space="0" w:color="auto"/>
                                                          </w:divBdr>
                                                          <w:divsChild>
                                                            <w:div w:id="583415847">
                                                              <w:marLeft w:val="0"/>
                                                              <w:marRight w:val="0"/>
                                                              <w:marTop w:val="0"/>
                                                              <w:marBottom w:val="0"/>
                                                              <w:divBdr>
                                                                <w:top w:val="none" w:sz="0" w:space="0" w:color="auto"/>
                                                                <w:left w:val="none" w:sz="0" w:space="0" w:color="auto"/>
                                                                <w:bottom w:val="none" w:sz="0" w:space="0" w:color="auto"/>
                                                                <w:right w:val="none" w:sz="0" w:space="0" w:color="auto"/>
                                                              </w:divBdr>
                                                              <w:divsChild>
                                                                <w:div w:id="114255403">
                                                                  <w:marLeft w:val="0"/>
                                                                  <w:marRight w:val="0"/>
                                                                  <w:marTop w:val="0"/>
                                                                  <w:marBottom w:val="0"/>
                                                                  <w:divBdr>
                                                                    <w:top w:val="none" w:sz="0" w:space="0" w:color="auto"/>
                                                                    <w:left w:val="none" w:sz="0" w:space="0" w:color="auto"/>
                                                                    <w:bottom w:val="none" w:sz="0" w:space="0" w:color="auto"/>
                                                                    <w:right w:val="none" w:sz="0" w:space="0" w:color="auto"/>
                                                                  </w:divBdr>
                                                                  <w:divsChild>
                                                                    <w:div w:id="14916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93333978">
      <w:bodyDiv w:val="1"/>
      <w:marLeft w:val="0"/>
      <w:marRight w:val="0"/>
      <w:marTop w:val="0"/>
      <w:marBottom w:val="0"/>
      <w:divBdr>
        <w:top w:val="none" w:sz="0" w:space="0" w:color="auto"/>
        <w:left w:val="none" w:sz="0" w:space="0" w:color="auto"/>
        <w:bottom w:val="none" w:sz="0" w:space="0" w:color="auto"/>
        <w:right w:val="none" w:sz="0" w:space="0" w:color="auto"/>
      </w:divBdr>
      <w:divsChild>
        <w:div w:id="564529568">
          <w:marLeft w:val="0"/>
          <w:marRight w:val="0"/>
          <w:marTop w:val="0"/>
          <w:marBottom w:val="0"/>
          <w:divBdr>
            <w:top w:val="none" w:sz="0" w:space="0" w:color="auto"/>
            <w:left w:val="none" w:sz="0" w:space="0" w:color="auto"/>
            <w:bottom w:val="none" w:sz="0" w:space="0" w:color="auto"/>
            <w:right w:val="none" w:sz="0" w:space="0" w:color="auto"/>
          </w:divBdr>
          <w:divsChild>
            <w:div w:id="1149400490">
              <w:marLeft w:val="0"/>
              <w:marRight w:val="0"/>
              <w:marTop w:val="0"/>
              <w:marBottom w:val="0"/>
              <w:divBdr>
                <w:top w:val="none" w:sz="0" w:space="0" w:color="auto"/>
                <w:left w:val="none" w:sz="0" w:space="0" w:color="auto"/>
                <w:bottom w:val="none" w:sz="0" w:space="0" w:color="auto"/>
                <w:right w:val="none" w:sz="0" w:space="0" w:color="auto"/>
              </w:divBdr>
              <w:divsChild>
                <w:div w:id="756902481">
                  <w:marLeft w:val="0"/>
                  <w:marRight w:val="0"/>
                  <w:marTop w:val="0"/>
                  <w:marBottom w:val="0"/>
                  <w:divBdr>
                    <w:top w:val="none" w:sz="0" w:space="0" w:color="auto"/>
                    <w:left w:val="none" w:sz="0" w:space="0" w:color="auto"/>
                    <w:bottom w:val="none" w:sz="0" w:space="0" w:color="auto"/>
                    <w:right w:val="none" w:sz="0" w:space="0" w:color="auto"/>
                  </w:divBdr>
                  <w:divsChild>
                    <w:div w:id="1285623273">
                      <w:marLeft w:val="0"/>
                      <w:marRight w:val="0"/>
                      <w:marTop w:val="0"/>
                      <w:marBottom w:val="0"/>
                      <w:divBdr>
                        <w:top w:val="none" w:sz="0" w:space="0" w:color="auto"/>
                        <w:left w:val="none" w:sz="0" w:space="0" w:color="auto"/>
                        <w:bottom w:val="none" w:sz="0" w:space="0" w:color="auto"/>
                        <w:right w:val="none" w:sz="0" w:space="0" w:color="auto"/>
                      </w:divBdr>
                      <w:divsChild>
                        <w:div w:id="1323464160">
                          <w:marLeft w:val="0"/>
                          <w:marRight w:val="0"/>
                          <w:marTop w:val="0"/>
                          <w:marBottom w:val="0"/>
                          <w:divBdr>
                            <w:top w:val="none" w:sz="0" w:space="0" w:color="auto"/>
                            <w:left w:val="none" w:sz="0" w:space="0" w:color="auto"/>
                            <w:bottom w:val="none" w:sz="0" w:space="0" w:color="auto"/>
                            <w:right w:val="none" w:sz="0" w:space="0" w:color="auto"/>
                          </w:divBdr>
                          <w:divsChild>
                            <w:div w:id="1495342244">
                              <w:marLeft w:val="0"/>
                              <w:marRight w:val="0"/>
                              <w:marTop w:val="0"/>
                              <w:marBottom w:val="0"/>
                              <w:divBdr>
                                <w:top w:val="none" w:sz="0" w:space="0" w:color="auto"/>
                                <w:left w:val="none" w:sz="0" w:space="0" w:color="auto"/>
                                <w:bottom w:val="none" w:sz="0" w:space="0" w:color="auto"/>
                                <w:right w:val="none" w:sz="0" w:space="0" w:color="auto"/>
                              </w:divBdr>
                              <w:divsChild>
                                <w:div w:id="1703827378">
                                  <w:marLeft w:val="0"/>
                                  <w:marRight w:val="0"/>
                                  <w:marTop w:val="0"/>
                                  <w:marBottom w:val="0"/>
                                  <w:divBdr>
                                    <w:top w:val="none" w:sz="0" w:space="0" w:color="auto"/>
                                    <w:left w:val="none" w:sz="0" w:space="0" w:color="auto"/>
                                    <w:bottom w:val="none" w:sz="0" w:space="0" w:color="auto"/>
                                    <w:right w:val="none" w:sz="0" w:space="0" w:color="auto"/>
                                  </w:divBdr>
                                  <w:divsChild>
                                    <w:div w:id="1685091395">
                                      <w:marLeft w:val="0"/>
                                      <w:marRight w:val="0"/>
                                      <w:marTop w:val="0"/>
                                      <w:marBottom w:val="0"/>
                                      <w:divBdr>
                                        <w:top w:val="none" w:sz="0" w:space="0" w:color="auto"/>
                                        <w:left w:val="none" w:sz="0" w:space="0" w:color="auto"/>
                                        <w:bottom w:val="none" w:sz="0" w:space="0" w:color="auto"/>
                                        <w:right w:val="none" w:sz="0" w:space="0" w:color="auto"/>
                                      </w:divBdr>
                                      <w:divsChild>
                                        <w:div w:id="1648240365">
                                          <w:marLeft w:val="0"/>
                                          <w:marRight w:val="0"/>
                                          <w:marTop w:val="0"/>
                                          <w:marBottom w:val="0"/>
                                          <w:divBdr>
                                            <w:top w:val="none" w:sz="0" w:space="0" w:color="auto"/>
                                            <w:left w:val="none" w:sz="0" w:space="0" w:color="auto"/>
                                            <w:bottom w:val="none" w:sz="0" w:space="0" w:color="auto"/>
                                            <w:right w:val="none" w:sz="0" w:space="0" w:color="auto"/>
                                          </w:divBdr>
                                          <w:divsChild>
                                            <w:div w:id="269357864">
                                              <w:marLeft w:val="0"/>
                                              <w:marRight w:val="0"/>
                                              <w:marTop w:val="0"/>
                                              <w:marBottom w:val="0"/>
                                              <w:divBdr>
                                                <w:top w:val="none" w:sz="0" w:space="0" w:color="auto"/>
                                                <w:left w:val="none" w:sz="0" w:space="0" w:color="auto"/>
                                                <w:bottom w:val="none" w:sz="0" w:space="0" w:color="auto"/>
                                                <w:right w:val="none" w:sz="0" w:space="0" w:color="auto"/>
                                              </w:divBdr>
                                              <w:divsChild>
                                                <w:div w:id="577442701">
                                                  <w:marLeft w:val="0"/>
                                                  <w:marRight w:val="0"/>
                                                  <w:marTop w:val="0"/>
                                                  <w:marBottom w:val="0"/>
                                                  <w:divBdr>
                                                    <w:top w:val="none" w:sz="0" w:space="0" w:color="auto"/>
                                                    <w:left w:val="none" w:sz="0" w:space="0" w:color="auto"/>
                                                    <w:bottom w:val="none" w:sz="0" w:space="0" w:color="auto"/>
                                                    <w:right w:val="none" w:sz="0" w:space="0" w:color="auto"/>
                                                  </w:divBdr>
                                                  <w:divsChild>
                                                    <w:div w:id="359091630">
                                                      <w:marLeft w:val="0"/>
                                                      <w:marRight w:val="0"/>
                                                      <w:marTop w:val="0"/>
                                                      <w:marBottom w:val="0"/>
                                                      <w:divBdr>
                                                        <w:top w:val="none" w:sz="0" w:space="0" w:color="auto"/>
                                                        <w:left w:val="none" w:sz="0" w:space="0" w:color="auto"/>
                                                        <w:bottom w:val="none" w:sz="0" w:space="0" w:color="auto"/>
                                                        <w:right w:val="none" w:sz="0" w:space="0" w:color="auto"/>
                                                      </w:divBdr>
                                                      <w:divsChild>
                                                        <w:div w:id="2092265957">
                                                          <w:marLeft w:val="0"/>
                                                          <w:marRight w:val="0"/>
                                                          <w:marTop w:val="0"/>
                                                          <w:marBottom w:val="0"/>
                                                          <w:divBdr>
                                                            <w:top w:val="none" w:sz="0" w:space="0" w:color="auto"/>
                                                            <w:left w:val="none" w:sz="0" w:space="0" w:color="auto"/>
                                                            <w:bottom w:val="none" w:sz="0" w:space="0" w:color="auto"/>
                                                            <w:right w:val="none" w:sz="0" w:space="0" w:color="auto"/>
                                                          </w:divBdr>
                                                          <w:divsChild>
                                                            <w:div w:id="100539197">
                                                              <w:marLeft w:val="0"/>
                                                              <w:marRight w:val="0"/>
                                                              <w:marTop w:val="0"/>
                                                              <w:marBottom w:val="0"/>
                                                              <w:divBdr>
                                                                <w:top w:val="none" w:sz="0" w:space="0" w:color="auto"/>
                                                                <w:left w:val="none" w:sz="0" w:space="0" w:color="auto"/>
                                                                <w:bottom w:val="none" w:sz="0" w:space="0" w:color="auto"/>
                                                                <w:right w:val="none" w:sz="0" w:space="0" w:color="auto"/>
                                                              </w:divBdr>
                                                              <w:divsChild>
                                                                <w:div w:id="1653294192">
                                                                  <w:marLeft w:val="0"/>
                                                                  <w:marRight w:val="0"/>
                                                                  <w:marTop w:val="0"/>
                                                                  <w:marBottom w:val="0"/>
                                                                  <w:divBdr>
                                                                    <w:top w:val="none" w:sz="0" w:space="0" w:color="auto"/>
                                                                    <w:left w:val="none" w:sz="0" w:space="0" w:color="auto"/>
                                                                    <w:bottom w:val="none" w:sz="0" w:space="0" w:color="auto"/>
                                                                    <w:right w:val="none" w:sz="0" w:space="0" w:color="auto"/>
                                                                  </w:divBdr>
                                                                  <w:divsChild>
                                                                    <w:div w:id="16117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226192">
      <w:bodyDiv w:val="1"/>
      <w:marLeft w:val="0"/>
      <w:marRight w:val="0"/>
      <w:marTop w:val="0"/>
      <w:marBottom w:val="0"/>
      <w:divBdr>
        <w:top w:val="none" w:sz="0" w:space="0" w:color="auto"/>
        <w:left w:val="none" w:sz="0" w:space="0" w:color="auto"/>
        <w:bottom w:val="none" w:sz="0" w:space="0" w:color="auto"/>
        <w:right w:val="none" w:sz="0" w:space="0" w:color="auto"/>
      </w:divBdr>
      <w:divsChild>
        <w:div w:id="496043271">
          <w:marLeft w:val="0"/>
          <w:marRight w:val="0"/>
          <w:marTop w:val="0"/>
          <w:marBottom w:val="0"/>
          <w:divBdr>
            <w:top w:val="none" w:sz="0" w:space="0" w:color="auto"/>
            <w:left w:val="none" w:sz="0" w:space="0" w:color="auto"/>
            <w:bottom w:val="none" w:sz="0" w:space="0" w:color="auto"/>
            <w:right w:val="none" w:sz="0" w:space="0" w:color="auto"/>
          </w:divBdr>
          <w:divsChild>
            <w:div w:id="1851529118">
              <w:marLeft w:val="0"/>
              <w:marRight w:val="0"/>
              <w:marTop w:val="0"/>
              <w:marBottom w:val="0"/>
              <w:divBdr>
                <w:top w:val="none" w:sz="0" w:space="0" w:color="auto"/>
                <w:left w:val="none" w:sz="0" w:space="0" w:color="auto"/>
                <w:bottom w:val="none" w:sz="0" w:space="0" w:color="auto"/>
                <w:right w:val="none" w:sz="0" w:space="0" w:color="auto"/>
              </w:divBdr>
              <w:divsChild>
                <w:div w:id="621151822">
                  <w:marLeft w:val="0"/>
                  <w:marRight w:val="0"/>
                  <w:marTop w:val="0"/>
                  <w:marBottom w:val="0"/>
                  <w:divBdr>
                    <w:top w:val="none" w:sz="0" w:space="0" w:color="auto"/>
                    <w:left w:val="none" w:sz="0" w:space="0" w:color="auto"/>
                    <w:bottom w:val="none" w:sz="0" w:space="0" w:color="auto"/>
                    <w:right w:val="none" w:sz="0" w:space="0" w:color="auto"/>
                  </w:divBdr>
                  <w:divsChild>
                    <w:div w:id="981272294">
                      <w:marLeft w:val="0"/>
                      <w:marRight w:val="0"/>
                      <w:marTop w:val="0"/>
                      <w:marBottom w:val="0"/>
                      <w:divBdr>
                        <w:top w:val="none" w:sz="0" w:space="0" w:color="auto"/>
                        <w:left w:val="none" w:sz="0" w:space="0" w:color="auto"/>
                        <w:bottom w:val="none" w:sz="0" w:space="0" w:color="auto"/>
                        <w:right w:val="none" w:sz="0" w:space="0" w:color="auto"/>
                      </w:divBdr>
                      <w:divsChild>
                        <w:div w:id="865484629">
                          <w:marLeft w:val="0"/>
                          <w:marRight w:val="0"/>
                          <w:marTop w:val="0"/>
                          <w:marBottom w:val="0"/>
                          <w:divBdr>
                            <w:top w:val="none" w:sz="0" w:space="0" w:color="auto"/>
                            <w:left w:val="none" w:sz="0" w:space="0" w:color="auto"/>
                            <w:bottom w:val="none" w:sz="0" w:space="0" w:color="auto"/>
                            <w:right w:val="none" w:sz="0" w:space="0" w:color="auto"/>
                          </w:divBdr>
                          <w:divsChild>
                            <w:div w:id="527452510">
                              <w:marLeft w:val="0"/>
                              <w:marRight w:val="0"/>
                              <w:marTop w:val="0"/>
                              <w:marBottom w:val="0"/>
                              <w:divBdr>
                                <w:top w:val="none" w:sz="0" w:space="0" w:color="auto"/>
                                <w:left w:val="none" w:sz="0" w:space="0" w:color="auto"/>
                                <w:bottom w:val="none" w:sz="0" w:space="0" w:color="auto"/>
                                <w:right w:val="none" w:sz="0" w:space="0" w:color="auto"/>
                              </w:divBdr>
                              <w:divsChild>
                                <w:div w:id="550459275">
                                  <w:marLeft w:val="0"/>
                                  <w:marRight w:val="0"/>
                                  <w:marTop w:val="0"/>
                                  <w:marBottom w:val="0"/>
                                  <w:divBdr>
                                    <w:top w:val="none" w:sz="0" w:space="0" w:color="auto"/>
                                    <w:left w:val="none" w:sz="0" w:space="0" w:color="auto"/>
                                    <w:bottom w:val="none" w:sz="0" w:space="0" w:color="auto"/>
                                    <w:right w:val="none" w:sz="0" w:space="0" w:color="auto"/>
                                  </w:divBdr>
                                  <w:divsChild>
                                    <w:div w:id="1069351517">
                                      <w:marLeft w:val="0"/>
                                      <w:marRight w:val="0"/>
                                      <w:marTop w:val="0"/>
                                      <w:marBottom w:val="0"/>
                                      <w:divBdr>
                                        <w:top w:val="none" w:sz="0" w:space="0" w:color="auto"/>
                                        <w:left w:val="none" w:sz="0" w:space="0" w:color="auto"/>
                                        <w:bottom w:val="none" w:sz="0" w:space="0" w:color="auto"/>
                                        <w:right w:val="none" w:sz="0" w:space="0" w:color="auto"/>
                                      </w:divBdr>
                                      <w:divsChild>
                                        <w:div w:id="88042468">
                                          <w:marLeft w:val="0"/>
                                          <w:marRight w:val="0"/>
                                          <w:marTop w:val="0"/>
                                          <w:marBottom w:val="0"/>
                                          <w:divBdr>
                                            <w:top w:val="none" w:sz="0" w:space="0" w:color="auto"/>
                                            <w:left w:val="none" w:sz="0" w:space="0" w:color="auto"/>
                                            <w:bottom w:val="none" w:sz="0" w:space="0" w:color="auto"/>
                                            <w:right w:val="none" w:sz="0" w:space="0" w:color="auto"/>
                                          </w:divBdr>
                                          <w:divsChild>
                                            <w:div w:id="348138312">
                                              <w:marLeft w:val="0"/>
                                              <w:marRight w:val="0"/>
                                              <w:marTop w:val="0"/>
                                              <w:marBottom w:val="0"/>
                                              <w:divBdr>
                                                <w:top w:val="none" w:sz="0" w:space="0" w:color="auto"/>
                                                <w:left w:val="none" w:sz="0" w:space="0" w:color="auto"/>
                                                <w:bottom w:val="none" w:sz="0" w:space="0" w:color="auto"/>
                                                <w:right w:val="none" w:sz="0" w:space="0" w:color="auto"/>
                                              </w:divBdr>
                                              <w:divsChild>
                                                <w:div w:id="1307710733">
                                                  <w:marLeft w:val="0"/>
                                                  <w:marRight w:val="0"/>
                                                  <w:marTop w:val="0"/>
                                                  <w:marBottom w:val="0"/>
                                                  <w:divBdr>
                                                    <w:top w:val="none" w:sz="0" w:space="0" w:color="auto"/>
                                                    <w:left w:val="none" w:sz="0" w:space="0" w:color="auto"/>
                                                    <w:bottom w:val="none" w:sz="0" w:space="0" w:color="auto"/>
                                                    <w:right w:val="none" w:sz="0" w:space="0" w:color="auto"/>
                                                  </w:divBdr>
                                                  <w:divsChild>
                                                    <w:div w:id="659583109">
                                                      <w:marLeft w:val="0"/>
                                                      <w:marRight w:val="0"/>
                                                      <w:marTop w:val="0"/>
                                                      <w:marBottom w:val="0"/>
                                                      <w:divBdr>
                                                        <w:top w:val="none" w:sz="0" w:space="0" w:color="auto"/>
                                                        <w:left w:val="none" w:sz="0" w:space="0" w:color="auto"/>
                                                        <w:bottom w:val="none" w:sz="0" w:space="0" w:color="auto"/>
                                                        <w:right w:val="none" w:sz="0" w:space="0" w:color="auto"/>
                                                      </w:divBdr>
                                                      <w:divsChild>
                                                        <w:div w:id="155339021">
                                                          <w:marLeft w:val="0"/>
                                                          <w:marRight w:val="0"/>
                                                          <w:marTop w:val="0"/>
                                                          <w:marBottom w:val="0"/>
                                                          <w:divBdr>
                                                            <w:top w:val="none" w:sz="0" w:space="0" w:color="auto"/>
                                                            <w:left w:val="none" w:sz="0" w:space="0" w:color="auto"/>
                                                            <w:bottom w:val="none" w:sz="0" w:space="0" w:color="auto"/>
                                                            <w:right w:val="none" w:sz="0" w:space="0" w:color="auto"/>
                                                          </w:divBdr>
                                                          <w:divsChild>
                                                            <w:div w:id="1905986581">
                                                              <w:marLeft w:val="0"/>
                                                              <w:marRight w:val="0"/>
                                                              <w:marTop w:val="0"/>
                                                              <w:marBottom w:val="0"/>
                                                              <w:divBdr>
                                                                <w:top w:val="none" w:sz="0" w:space="0" w:color="auto"/>
                                                                <w:left w:val="none" w:sz="0" w:space="0" w:color="auto"/>
                                                                <w:bottom w:val="none" w:sz="0" w:space="0" w:color="auto"/>
                                                                <w:right w:val="none" w:sz="0" w:space="0" w:color="auto"/>
                                                              </w:divBdr>
                                                              <w:divsChild>
                                                                <w:div w:id="1598782045">
                                                                  <w:marLeft w:val="0"/>
                                                                  <w:marRight w:val="0"/>
                                                                  <w:marTop w:val="0"/>
                                                                  <w:marBottom w:val="0"/>
                                                                  <w:divBdr>
                                                                    <w:top w:val="none" w:sz="0" w:space="0" w:color="auto"/>
                                                                    <w:left w:val="none" w:sz="0" w:space="0" w:color="auto"/>
                                                                    <w:bottom w:val="none" w:sz="0" w:space="0" w:color="auto"/>
                                                                    <w:right w:val="none" w:sz="0" w:space="0" w:color="auto"/>
                                                                  </w:divBdr>
                                                                  <w:divsChild>
                                                                    <w:div w:id="30143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68189610">
      <w:bodyDiv w:val="1"/>
      <w:marLeft w:val="0"/>
      <w:marRight w:val="0"/>
      <w:marTop w:val="0"/>
      <w:marBottom w:val="0"/>
      <w:divBdr>
        <w:top w:val="none" w:sz="0" w:space="0" w:color="auto"/>
        <w:left w:val="none" w:sz="0" w:space="0" w:color="auto"/>
        <w:bottom w:val="none" w:sz="0" w:space="0" w:color="auto"/>
        <w:right w:val="none" w:sz="0" w:space="0" w:color="auto"/>
      </w:divBdr>
      <w:divsChild>
        <w:div w:id="46496263">
          <w:marLeft w:val="0"/>
          <w:marRight w:val="0"/>
          <w:marTop w:val="0"/>
          <w:marBottom w:val="0"/>
          <w:divBdr>
            <w:top w:val="none" w:sz="0" w:space="0" w:color="auto"/>
            <w:left w:val="none" w:sz="0" w:space="0" w:color="auto"/>
            <w:bottom w:val="none" w:sz="0" w:space="0" w:color="auto"/>
            <w:right w:val="none" w:sz="0" w:space="0" w:color="auto"/>
          </w:divBdr>
          <w:divsChild>
            <w:div w:id="2130658599">
              <w:marLeft w:val="0"/>
              <w:marRight w:val="0"/>
              <w:marTop w:val="0"/>
              <w:marBottom w:val="0"/>
              <w:divBdr>
                <w:top w:val="none" w:sz="0" w:space="0" w:color="auto"/>
                <w:left w:val="none" w:sz="0" w:space="0" w:color="auto"/>
                <w:bottom w:val="none" w:sz="0" w:space="0" w:color="auto"/>
                <w:right w:val="none" w:sz="0" w:space="0" w:color="auto"/>
              </w:divBdr>
              <w:divsChild>
                <w:div w:id="1435518554">
                  <w:marLeft w:val="0"/>
                  <w:marRight w:val="0"/>
                  <w:marTop w:val="0"/>
                  <w:marBottom w:val="0"/>
                  <w:divBdr>
                    <w:top w:val="none" w:sz="0" w:space="0" w:color="auto"/>
                    <w:left w:val="none" w:sz="0" w:space="0" w:color="auto"/>
                    <w:bottom w:val="none" w:sz="0" w:space="0" w:color="auto"/>
                    <w:right w:val="none" w:sz="0" w:space="0" w:color="auto"/>
                  </w:divBdr>
                  <w:divsChild>
                    <w:div w:id="1430732917">
                      <w:marLeft w:val="0"/>
                      <w:marRight w:val="0"/>
                      <w:marTop w:val="0"/>
                      <w:marBottom w:val="0"/>
                      <w:divBdr>
                        <w:top w:val="none" w:sz="0" w:space="0" w:color="auto"/>
                        <w:left w:val="none" w:sz="0" w:space="0" w:color="auto"/>
                        <w:bottom w:val="none" w:sz="0" w:space="0" w:color="auto"/>
                        <w:right w:val="none" w:sz="0" w:space="0" w:color="auto"/>
                      </w:divBdr>
                      <w:divsChild>
                        <w:div w:id="1056468959">
                          <w:marLeft w:val="0"/>
                          <w:marRight w:val="0"/>
                          <w:marTop w:val="0"/>
                          <w:marBottom w:val="0"/>
                          <w:divBdr>
                            <w:top w:val="none" w:sz="0" w:space="0" w:color="auto"/>
                            <w:left w:val="none" w:sz="0" w:space="0" w:color="auto"/>
                            <w:bottom w:val="none" w:sz="0" w:space="0" w:color="auto"/>
                            <w:right w:val="none" w:sz="0" w:space="0" w:color="auto"/>
                          </w:divBdr>
                          <w:divsChild>
                            <w:div w:id="2120293283">
                              <w:marLeft w:val="0"/>
                              <w:marRight w:val="0"/>
                              <w:marTop w:val="0"/>
                              <w:marBottom w:val="0"/>
                              <w:divBdr>
                                <w:top w:val="none" w:sz="0" w:space="0" w:color="auto"/>
                                <w:left w:val="none" w:sz="0" w:space="0" w:color="auto"/>
                                <w:bottom w:val="none" w:sz="0" w:space="0" w:color="auto"/>
                                <w:right w:val="none" w:sz="0" w:space="0" w:color="auto"/>
                              </w:divBdr>
                              <w:divsChild>
                                <w:div w:id="1443912143">
                                  <w:marLeft w:val="0"/>
                                  <w:marRight w:val="0"/>
                                  <w:marTop w:val="0"/>
                                  <w:marBottom w:val="0"/>
                                  <w:divBdr>
                                    <w:top w:val="none" w:sz="0" w:space="0" w:color="auto"/>
                                    <w:left w:val="none" w:sz="0" w:space="0" w:color="auto"/>
                                    <w:bottom w:val="none" w:sz="0" w:space="0" w:color="auto"/>
                                    <w:right w:val="none" w:sz="0" w:space="0" w:color="auto"/>
                                  </w:divBdr>
                                  <w:divsChild>
                                    <w:div w:id="351803322">
                                      <w:marLeft w:val="0"/>
                                      <w:marRight w:val="0"/>
                                      <w:marTop w:val="0"/>
                                      <w:marBottom w:val="0"/>
                                      <w:divBdr>
                                        <w:top w:val="none" w:sz="0" w:space="0" w:color="auto"/>
                                        <w:left w:val="none" w:sz="0" w:space="0" w:color="auto"/>
                                        <w:bottom w:val="none" w:sz="0" w:space="0" w:color="auto"/>
                                        <w:right w:val="none" w:sz="0" w:space="0" w:color="auto"/>
                                      </w:divBdr>
                                      <w:divsChild>
                                        <w:div w:id="1065958538">
                                          <w:marLeft w:val="0"/>
                                          <w:marRight w:val="0"/>
                                          <w:marTop w:val="0"/>
                                          <w:marBottom w:val="0"/>
                                          <w:divBdr>
                                            <w:top w:val="none" w:sz="0" w:space="0" w:color="auto"/>
                                            <w:left w:val="none" w:sz="0" w:space="0" w:color="auto"/>
                                            <w:bottom w:val="none" w:sz="0" w:space="0" w:color="auto"/>
                                            <w:right w:val="none" w:sz="0" w:space="0" w:color="auto"/>
                                          </w:divBdr>
                                          <w:divsChild>
                                            <w:div w:id="1979676735">
                                              <w:marLeft w:val="0"/>
                                              <w:marRight w:val="0"/>
                                              <w:marTop w:val="0"/>
                                              <w:marBottom w:val="0"/>
                                              <w:divBdr>
                                                <w:top w:val="none" w:sz="0" w:space="0" w:color="auto"/>
                                                <w:left w:val="none" w:sz="0" w:space="0" w:color="auto"/>
                                                <w:bottom w:val="none" w:sz="0" w:space="0" w:color="auto"/>
                                                <w:right w:val="none" w:sz="0" w:space="0" w:color="auto"/>
                                              </w:divBdr>
                                              <w:divsChild>
                                                <w:div w:id="2120252151">
                                                  <w:marLeft w:val="0"/>
                                                  <w:marRight w:val="0"/>
                                                  <w:marTop w:val="0"/>
                                                  <w:marBottom w:val="0"/>
                                                  <w:divBdr>
                                                    <w:top w:val="none" w:sz="0" w:space="0" w:color="auto"/>
                                                    <w:left w:val="none" w:sz="0" w:space="0" w:color="auto"/>
                                                    <w:bottom w:val="none" w:sz="0" w:space="0" w:color="auto"/>
                                                    <w:right w:val="none" w:sz="0" w:space="0" w:color="auto"/>
                                                  </w:divBdr>
                                                  <w:divsChild>
                                                    <w:div w:id="1638097913">
                                                      <w:marLeft w:val="0"/>
                                                      <w:marRight w:val="0"/>
                                                      <w:marTop w:val="0"/>
                                                      <w:marBottom w:val="0"/>
                                                      <w:divBdr>
                                                        <w:top w:val="none" w:sz="0" w:space="0" w:color="auto"/>
                                                        <w:left w:val="none" w:sz="0" w:space="0" w:color="auto"/>
                                                        <w:bottom w:val="none" w:sz="0" w:space="0" w:color="auto"/>
                                                        <w:right w:val="none" w:sz="0" w:space="0" w:color="auto"/>
                                                      </w:divBdr>
                                                      <w:divsChild>
                                                        <w:div w:id="2031489174">
                                                          <w:marLeft w:val="0"/>
                                                          <w:marRight w:val="0"/>
                                                          <w:marTop w:val="0"/>
                                                          <w:marBottom w:val="0"/>
                                                          <w:divBdr>
                                                            <w:top w:val="none" w:sz="0" w:space="0" w:color="auto"/>
                                                            <w:left w:val="none" w:sz="0" w:space="0" w:color="auto"/>
                                                            <w:bottom w:val="none" w:sz="0" w:space="0" w:color="auto"/>
                                                            <w:right w:val="none" w:sz="0" w:space="0" w:color="auto"/>
                                                          </w:divBdr>
                                                          <w:divsChild>
                                                            <w:div w:id="635650169">
                                                              <w:marLeft w:val="0"/>
                                                              <w:marRight w:val="0"/>
                                                              <w:marTop w:val="0"/>
                                                              <w:marBottom w:val="0"/>
                                                              <w:divBdr>
                                                                <w:top w:val="none" w:sz="0" w:space="0" w:color="auto"/>
                                                                <w:left w:val="none" w:sz="0" w:space="0" w:color="auto"/>
                                                                <w:bottom w:val="none" w:sz="0" w:space="0" w:color="auto"/>
                                                                <w:right w:val="none" w:sz="0" w:space="0" w:color="auto"/>
                                                              </w:divBdr>
                                                              <w:divsChild>
                                                                <w:div w:id="1842505816">
                                                                  <w:marLeft w:val="0"/>
                                                                  <w:marRight w:val="0"/>
                                                                  <w:marTop w:val="0"/>
                                                                  <w:marBottom w:val="0"/>
                                                                  <w:divBdr>
                                                                    <w:top w:val="none" w:sz="0" w:space="0" w:color="auto"/>
                                                                    <w:left w:val="none" w:sz="0" w:space="0" w:color="auto"/>
                                                                    <w:bottom w:val="none" w:sz="0" w:space="0" w:color="auto"/>
                                                                    <w:right w:val="none" w:sz="0" w:space="0" w:color="auto"/>
                                                                  </w:divBdr>
                                                                  <w:divsChild>
                                                                    <w:div w:id="543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oc.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soc.ru/" TargetMode="External"/><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fc.ru/" TargetMode="Externa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6166</Words>
  <Characters>35148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Теплотехник</dc:creator>
  <cp:keywords/>
  <dc:description/>
  <cp:lastModifiedBy>Теплотехник</cp:lastModifiedBy>
  <cp:revision>7</cp:revision>
  <dcterms:created xsi:type="dcterms:W3CDTF">2014-03-05T02:24:00Z</dcterms:created>
  <dcterms:modified xsi:type="dcterms:W3CDTF">2014-03-05T03:10:00Z</dcterms:modified>
</cp:coreProperties>
</file>